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FB1F7" w14:textId="77777777" w:rsidR="00694F8F" w:rsidRDefault="00694F8F" w:rsidP="00105E2D">
      <w:pPr>
        <w:spacing w:after="0" w:line="240" w:lineRule="auto"/>
        <w:rPr>
          <w:rFonts w:ascii="Arial" w:hAnsi="Arial" w:cs="Arial"/>
          <w:b/>
          <w:sz w:val="32"/>
          <w:szCs w:val="32"/>
        </w:rPr>
      </w:pPr>
    </w:p>
    <w:p w14:paraId="724B2CAA"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48FD7117" w14:textId="77777777" w:rsidR="00105E2D" w:rsidRPr="009A3347"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6C0579">
        <w:rPr>
          <w:rFonts w:ascii="Arial" w:hAnsi="Arial" w:cs="Arial"/>
          <w:sz w:val="24"/>
          <w:szCs w:val="24"/>
        </w:rPr>
        <w:t xml:space="preserve">3, </w:t>
      </w:r>
      <w:r w:rsidRPr="009A3347">
        <w:rPr>
          <w:rFonts w:ascii="Arial" w:hAnsi="Arial" w:cs="Arial"/>
          <w:sz w:val="24"/>
          <w:szCs w:val="24"/>
        </w:rPr>
        <w:t>5</w:t>
      </w:r>
      <w:r w:rsidR="00A8187C">
        <w:rPr>
          <w:rFonts w:ascii="Arial" w:hAnsi="Arial" w:cs="Arial"/>
          <w:sz w:val="24"/>
          <w:szCs w:val="24"/>
        </w:rPr>
        <w:t>,</w:t>
      </w:r>
      <w:r w:rsidRPr="009A3347">
        <w:rPr>
          <w:rFonts w:ascii="Arial" w:hAnsi="Arial" w:cs="Arial"/>
          <w:sz w:val="24"/>
          <w:szCs w:val="24"/>
        </w:rPr>
        <w:t xml:space="preserve"> and 21 of the National Agreement along</w:t>
      </w:r>
      <w:r w:rsidR="006C0579">
        <w:rPr>
          <w:rFonts w:ascii="Arial" w:hAnsi="Arial" w:cs="Arial"/>
          <w:sz w:val="24"/>
          <w:szCs w:val="24"/>
        </w:rPr>
        <w:t xml:space="preserve"> with ELM Section 540</w:t>
      </w:r>
      <w:r w:rsidRPr="009A3347">
        <w:rPr>
          <w:rFonts w:ascii="Arial" w:hAnsi="Arial" w:cs="Arial"/>
          <w:sz w:val="24"/>
          <w:szCs w:val="24"/>
        </w:rPr>
        <w:t xml:space="preserve"> via Article 19 of the National Agreemen</w:t>
      </w:r>
      <w:r w:rsidR="005C5167">
        <w:rPr>
          <w:rFonts w:ascii="Arial" w:hAnsi="Arial" w:cs="Arial"/>
          <w:sz w:val="24"/>
          <w:szCs w:val="24"/>
        </w:rPr>
        <w:t xml:space="preserve">t </w:t>
      </w:r>
      <w:r w:rsidR="00077A47">
        <w:rPr>
          <w:rFonts w:ascii="Arial" w:hAnsi="Arial" w:cs="Arial"/>
          <w:sz w:val="24"/>
          <w:szCs w:val="24"/>
        </w:rPr>
        <w:t>and 20 C.F.R. 1 by failing to submit the grievant’s Form CA-7 to OWCP in a timely manner</w:t>
      </w:r>
      <w:r w:rsidRPr="009A3347">
        <w:rPr>
          <w:rFonts w:ascii="Arial" w:hAnsi="Arial" w:cs="Arial"/>
          <w:sz w:val="24"/>
          <w:szCs w:val="24"/>
        </w:rPr>
        <w:t>, and if so, what should the remedy be?</w:t>
      </w:r>
    </w:p>
    <w:p w14:paraId="3DE85898"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159BA5E0" w14:textId="77777777" w:rsidR="0021450E"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0F373002" w14:textId="77777777" w:rsidR="00694F8F" w:rsidRPr="009A3347" w:rsidRDefault="00694F8F" w:rsidP="00105E2D">
      <w:pPr>
        <w:spacing w:before="240" w:after="0" w:line="240" w:lineRule="auto"/>
        <w:rPr>
          <w:rFonts w:ascii="Arial" w:hAnsi="Arial" w:cs="Arial"/>
          <w:b/>
          <w:sz w:val="32"/>
          <w:szCs w:val="32"/>
        </w:rPr>
      </w:pPr>
    </w:p>
    <w:p w14:paraId="533987F4"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D81BC2">
        <w:rPr>
          <w:rFonts w:ascii="Arial" w:hAnsi="Arial" w:cs="Arial"/>
          <w:sz w:val="24"/>
          <w:szCs w:val="24"/>
        </w:rPr>
        <w:t xml:space="preserve"> suffered an </w:t>
      </w:r>
      <w:r w:rsidR="006C0579">
        <w:rPr>
          <w:rFonts w:ascii="Arial" w:hAnsi="Arial" w:cs="Arial"/>
          <w:sz w:val="24"/>
          <w:szCs w:val="24"/>
        </w:rPr>
        <w:t xml:space="preserve">on-the-job </w:t>
      </w:r>
      <w:r w:rsidRPr="009A3347">
        <w:rPr>
          <w:rFonts w:ascii="Arial" w:hAnsi="Arial" w:cs="Arial"/>
          <w:sz w:val="24"/>
          <w:szCs w:val="24"/>
        </w:rPr>
        <w:t xml:space="preserve">injury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61218391"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5DC1290A" w14:textId="77777777" w:rsidR="0021450E" w:rsidRPr="009A3347" w:rsidRDefault="00040DCF" w:rsidP="0021450E">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reported the injury to Supervisor </w:t>
      </w:r>
      <w:r w:rsidRPr="009A3347">
        <w:rPr>
          <w:rFonts w:ascii="Arial" w:hAnsi="Arial" w:cs="Arial"/>
          <w:b/>
          <w:sz w:val="24"/>
          <w:szCs w:val="24"/>
          <w:u w:val="single"/>
        </w:rPr>
        <w:t>[name]</w:t>
      </w:r>
      <w:r w:rsidRPr="009A3347">
        <w:rPr>
          <w:rFonts w:ascii="Arial" w:hAnsi="Arial" w:cs="Arial"/>
          <w:sz w:val="24"/>
          <w:szCs w:val="24"/>
        </w:rPr>
        <w:t xml:space="preserve">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Pr="009A3347">
        <w:rPr>
          <w:rFonts w:ascii="Arial" w:hAnsi="Arial" w:cs="Arial"/>
          <w:sz w:val="24"/>
          <w:szCs w:val="24"/>
        </w:rPr>
        <w:t xml:space="preserve">.  This is documented by the written statement from Letter Carrier </w:t>
      </w:r>
      <w:r w:rsidRPr="009A3347">
        <w:rPr>
          <w:rFonts w:ascii="Arial" w:hAnsi="Arial" w:cs="Arial"/>
          <w:b/>
          <w:sz w:val="24"/>
          <w:szCs w:val="24"/>
          <w:u w:val="single"/>
        </w:rPr>
        <w:t>[name]</w:t>
      </w:r>
      <w:r w:rsidR="00D81BC2">
        <w:rPr>
          <w:rFonts w:ascii="Arial" w:hAnsi="Arial" w:cs="Arial"/>
          <w:sz w:val="24"/>
          <w:szCs w:val="24"/>
        </w:rPr>
        <w:t xml:space="preserve"> in the case file.</w:t>
      </w:r>
    </w:p>
    <w:p w14:paraId="56505CE4" w14:textId="77777777" w:rsidR="0021450E" w:rsidRPr="009A3347" w:rsidRDefault="0021450E" w:rsidP="0021450E">
      <w:pPr>
        <w:spacing w:after="0" w:line="240" w:lineRule="auto"/>
        <w:rPr>
          <w:rFonts w:ascii="Arial" w:hAnsi="Arial" w:cs="Arial"/>
          <w:sz w:val="24"/>
          <w:szCs w:val="24"/>
        </w:rPr>
      </w:pPr>
    </w:p>
    <w:p w14:paraId="6408851F" w14:textId="77777777" w:rsidR="003746CA" w:rsidRDefault="00A8187C" w:rsidP="003746CA">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Letter Carrier </w:t>
      </w:r>
      <w:r w:rsidRPr="009A3347">
        <w:rPr>
          <w:rFonts w:ascii="Arial" w:hAnsi="Arial" w:cs="Arial"/>
          <w:b/>
          <w:sz w:val="24"/>
          <w:szCs w:val="24"/>
          <w:u w:val="single"/>
        </w:rPr>
        <w:t>[name]</w:t>
      </w:r>
      <w:r w:rsidR="00A033EC">
        <w:rPr>
          <w:rFonts w:ascii="Arial" w:hAnsi="Arial" w:cs="Arial"/>
          <w:sz w:val="24"/>
          <w:szCs w:val="24"/>
        </w:rPr>
        <w:t xml:space="preserve"> submitted a CA-7</w:t>
      </w:r>
      <w:r w:rsidR="00D81BC2">
        <w:rPr>
          <w:rFonts w:ascii="Arial" w:hAnsi="Arial" w:cs="Arial"/>
          <w:sz w:val="24"/>
          <w:szCs w:val="24"/>
        </w:rPr>
        <w:t xml:space="preserve"> Claim for Compensation on </w:t>
      </w:r>
      <w:r w:rsidR="00D81BC2">
        <w:rPr>
          <w:rFonts w:ascii="Arial" w:hAnsi="Arial" w:cs="Arial"/>
          <w:b/>
          <w:sz w:val="24"/>
          <w:szCs w:val="24"/>
          <w:u w:val="single"/>
        </w:rPr>
        <w:t>[date]</w:t>
      </w:r>
      <w:r w:rsidR="00D81BC2">
        <w:rPr>
          <w:rFonts w:ascii="Arial" w:hAnsi="Arial" w:cs="Arial"/>
          <w:sz w:val="24"/>
          <w:szCs w:val="24"/>
        </w:rPr>
        <w:t>.  This is documented by a copy of the claim for</w:t>
      </w:r>
      <w:r w:rsidR="00A033EC">
        <w:rPr>
          <w:rFonts w:ascii="Arial" w:hAnsi="Arial" w:cs="Arial"/>
          <w:sz w:val="24"/>
          <w:szCs w:val="24"/>
        </w:rPr>
        <w:t>m</w:t>
      </w:r>
      <w:r w:rsidR="00D81BC2">
        <w:rPr>
          <w:rFonts w:ascii="Arial" w:hAnsi="Arial" w:cs="Arial"/>
          <w:sz w:val="24"/>
          <w:szCs w:val="24"/>
        </w:rPr>
        <w:t xml:space="preserve"> submitted.</w:t>
      </w:r>
    </w:p>
    <w:p w14:paraId="35E7DE7D" w14:textId="77777777" w:rsidR="003746CA" w:rsidRPr="003746CA" w:rsidRDefault="003746CA" w:rsidP="003746CA">
      <w:pPr>
        <w:spacing w:after="0" w:line="240" w:lineRule="auto"/>
        <w:rPr>
          <w:rFonts w:ascii="Arial" w:hAnsi="Arial" w:cs="Arial"/>
          <w:sz w:val="24"/>
          <w:szCs w:val="24"/>
        </w:rPr>
      </w:pPr>
    </w:p>
    <w:p w14:paraId="1B4F2E4A" w14:textId="77777777" w:rsidR="003746CA" w:rsidRPr="003746CA" w:rsidRDefault="00A033EC" w:rsidP="003746CA">
      <w:pPr>
        <w:pStyle w:val="ListParagraph"/>
        <w:numPr>
          <w:ilvl w:val="0"/>
          <w:numId w:val="1"/>
        </w:numPr>
        <w:spacing w:after="0" w:line="240" w:lineRule="auto"/>
        <w:rPr>
          <w:rFonts w:ascii="Arial" w:hAnsi="Arial" w:cs="Arial"/>
          <w:sz w:val="24"/>
          <w:szCs w:val="24"/>
        </w:rPr>
      </w:pPr>
      <w:r>
        <w:rPr>
          <w:rFonts w:ascii="Arial" w:hAnsi="Arial" w:cs="Arial"/>
          <w:sz w:val="24"/>
          <w:szCs w:val="24"/>
        </w:rPr>
        <w:t>Management did not forward t</w:t>
      </w:r>
      <w:r w:rsidR="00077A47">
        <w:rPr>
          <w:rFonts w:ascii="Arial" w:hAnsi="Arial" w:cs="Arial"/>
          <w:sz w:val="24"/>
          <w:szCs w:val="24"/>
        </w:rPr>
        <w:t>he CA-7 Claim for Compensation F</w:t>
      </w:r>
      <w:r>
        <w:rPr>
          <w:rFonts w:ascii="Arial" w:hAnsi="Arial" w:cs="Arial"/>
          <w:sz w:val="24"/>
          <w:szCs w:val="24"/>
        </w:rPr>
        <w:t>orm to OWCP within 5 days after receipt from the grievant.</w:t>
      </w:r>
      <w:r w:rsidR="00496B93">
        <w:rPr>
          <w:rFonts w:ascii="Arial" w:hAnsi="Arial" w:cs="Arial"/>
          <w:sz w:val="24"/>
          <w:szCs w:val="24"/>
        </w:rPr>
        <w:t xml:space="preserve"> This is documented by a copy of the incomplete CA-7 from ECOMP.</w:t>
      </w:r>
      <w:r w:rsidR="002C5A92">
        <w:rPr>
          <w:rFonts w:ascii="Arial" w:hAnsi="Arial" w:cs="Arial"/>
          <w:sz w:val="24"/>
          <w:szCs w:val="24"/>
        </w:rPr>
        <w:t xml:space="preserve">  </w:t>
      </w:r>
    </w:p>
    <w:p w14:paraId="47AF8E4C" w14:textId="77777777" w:rsidR="008F366D" w:rsidRPr="008F366D" w:rsidRDefault="008F366D" w:rsidP="008F366D">
      <w:pPr>
        <w:spacing w:after="0" w:line="240" w:lineRule="auto"/>
        <w:rPr>
          <w:rFonts w:ascii="Arial" w:hAnsi="Arial" w:cs="Arial"/>
          <w:sz w:val="24"/>
          <w:szCs w:val="24"/>
        </w:rPr>
      </w:pPr>
    </w:p>
    <w:p w14:paraId="34F2C30A" w14:textId="77777777" w:rsidR="00694F8F" w:rsidRDefault="00694F8F" w:rsidP="00694F8F">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2</w:t>
      </w:r>
      <w:r w:rsidR="00DC6FBA">
        <w:rPr>
          <w:rFonts w:ascii="Arial" w:hAnsi="Arial" w:cs="Arial"/>
          <w:sz w:val="24"/>
          <w:szCs w:val="24"/>
        </w:rPr>
        <w:t>0 C</w:t>
      </w:r>
      <w:r w:rsidR="00A033EC">
        <w:rPr>
          <w:rFonts w:ascii="Arial" w:hAnsi="Arial" w:cs="Arial"/>
          <w:sz w:val="24"/>
          <w:szCs w:val="24"/>
        </w:rPr>
        <w:t>FR 10.111(c)</w:t>
      </w:r>
      <w:r w:rsidR="00B2210F">
        <w:rPr>
          <w:rFonts w:ascii="Arial" w:hAnsi="Arial" w:cs="Arial"/>
          <w:sz w:val="24"/>
          <w:szCs w:val="24"/>
        </w:rPr>
        <w:t xml:space="preserve"> </w:t>
      </w:r>
      <w:r w:rsidR="00A033EC">
        <w:rPr>
          <w:rFonts w:ascii="Arial" w:hAnsi="Arial" w:cs="Arial"/>
          <w:sz w:val="24"/>
          <w:szCs w:val="24"/>
        </w:rPr>
        <w:t>and 10.112(c) state</w:t>
      </w:r>
      <w:r w:rsidR="00B2210F">
        <w:rPr>
          <w:rFonts w:ascii="Arial" w:hAnsi="Arial" w:cs="Arial"/>
          <w:sz w:val="24"/>
          <w:szCs w:val="24"/>
        </w:rPr>
        <w:t xml:space="preserve"> in relevant part</w:t>
      </w:r>
      <w:r>
        <w:rPr>
          <w:rFonts w:ascii="Arial" w:hAnsi="Arial" w:cs="Arial"/>
          <w:sz w:val="24"/>
          <w:szCs w:val="24"/>
        </w:rPr>
        <w:t>:</w:t>
      </w:r>
    </w:p>
    <w:p w14:paraId="603130C5" w14:textId="77777777" w:rsidR="00694F8F" w:rsidRPr="00694F8F" w:rsidRDefault="00A033EC" w:rsidP="00694F8F">
      <w:pPr>
        <w:spacing w:before="240" w:after="0" w:line="240" w:lineRule="auto"/>
        <w:ind w:left="1440"/>
        <w:rPr>
          <w:rFonts w:ascii="Arial" w:hAnsi="Arial" w:cs="Arial"/>
          <w:i/>
          <w:sz w:val="24"/>
          <w:szCs w:val="24"/>
        </w:rPr>
      </w:pPr>
      <w:r w:rsidRPr="00A033EC">
        <w:rPr>
          <w:rFonts w:ascii="Arial" w:hAnsi="Arial" w:cs="Arial"/>
          <w:i/>
          <w:sz w:val="24"/>
          <w:szCs w:val="24"/>
        </w:rPr>
        <w:t>Upon receipt of Form CA-7 from the employee...the employer shall complete the appropriate portions of the form. As soon as possible, but no more than five working days after receipt from the employee, the employer shall forward the completed Form CA-7 ...to OWCP.</w:t>
      </w:r>
    </w:p>
    <w:p w14:paraId="5A28E31C" w14:textId="77777777" w:rsidR="0021450E" w:rsidRDefault="0021450E" w:rsidP="00694F8F">
      <w:pPr>
        <w:spacing w:after="0" w:line="240" w:lineRule="auto"/>
        <w:rPr>
          <w:rFonts w:ascii="Arial" w:hAnsi="Arial" w:cs="Arial"/>
          <w:sz w:val="24"/>
          <w:szCs w:val="24"/>
        </w:rPr>
      </w:pPr>
    </w:p>
    <w:p w14:paraId="6D9D9870" w14:textId="77777777" w:rsidR="00B2210F" w:rsidRDefault="00B23CCA" w:rsidP="00B23CCA">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The following </w:t>
      </w:r>
      <w:r w:rsidR="00496B93">
        <w:rPr>
          <w:rFonts w:ascii="Arial" w:hAnsi="Arial" w:cs="Arial"/>
          <w:sz w:val="24"/>
          <w:szCs w:val="24"/>
        </w:rPr>
        <w:t xml:space="preserve">provisions of </w:t>
      </w:r>
      <w:r w:rsidR="00A033EC">
        <w:rPr>
          <w:rFonts w:ascii="Arial" w:hAnsi="Arial" w:cs="Arial"/>
          <w:sz w:val="24"/>
          <w:szCs w:val="24"/>
        </w:rPr>
        <w:t>ELM 540</w:t>
      </w:r>
      <w:r>
        <w:rPr>
          <w:rFonts w:ascii="Arial" w:hAnsi="Arial" w:cs="Arial"/>
          <w:sz w:val="24"/>
          <w:szCs w:val="24"/>
        </w:rPr>
        <w:t xml:space="preserve"> state in relevant part:</w:t>
      </w:r>
    </w:p>
    <w:p w14:paraId="51EDF6C6" w14:textId="77777777" w:rsidR="00B23CCA" w:rsidRDefault="00B23CCA" w:rsidP="00B23CCA">
      <w:pPr>
        <w:spacing w:after="0" w:line="240" w:lineRule="auto"/>
        <w:rPr>
          <w:rFonts w:ascii="Arial" w:hAnsi="Arial" w:cs="Arial"/>
          <w:sz w:val="24"/>
          <w:szCs w:val="24"/>
        </w:rPr>
      </w:pPr>
    </w:p>
    <w:p w14:paraId="3120EDF6" w14:textId="77777777" w:rsidR="00496B93" w:rsidRPr="00496B93" w:rsidRDefault="00496B93" w:rsidP="00496B93">
      <w:pPr>
        <w:spacing w:after="0" w:line="240" w:lineRule="auto"/>
        <w:ind w:left="1440"/>
        <w:rPr>
          <w:rFonts w:ascii="Arial" w:hAnsi="Arial" w:cs="Arial"/>
          <w:b/>
          <w:i/>
          <w:iCs/>
          <w:sz w:val="24"/>
          <w:szCs w:val="24"/>
        </w:rPr>
      </w:pPr>
      <w:r w:rsidRPr="00496B93">
        <w:rPr>
          <w:rFonts w:ascii="Arial" w:hAnsi="Arial" w:cs="Arial"/>
          <w:b/>
          <w:i/>
          <w:iCs/>
          <w:sz w:val="24"/>
          <w:szCs w:val="24"/>
        </w:rPr>
        <w:t>ELM 544.12</w:t>
      </w:r>
    </w:p>
    <w:p w14:paraId="5755BCA6" w14:textId="77777777" w:rsidR="00496B93" w:rsidRPr="00496B93" w:rsidRDefault="00496B93" w:rsidP="00496B93">
      <w:pPr>
        <w:spacing w:after="0" w:line="240" w:lineRule="auto"/>
        <w:ind w:left="1440"/>
        <w:rPr>
          <w:rFonts w:ascii="Arial" w:hAnsi="Arial" w:cs="Arial"/>
          <w:b/>
          <w:i/>
          <w:iCs/>
          <w:sz w:val="24"/>
          <w:szCs w:val="24"/>
        </w:rPr>
      </w:pPr>
      <w:r w:rsidRPr="00496B93">
        <w:rPr>
          <w:rFonts w:ascii="Arial" w:hAnsi="Arial" w:cs="Arial"/>
          <w:i/>
          <w:sz w:val="24"/>
          <w:szCs w:val="24"/>
        </w:rPr>
        <w:t>Control office and control point supervisors are responsible for reviewing all claims for accuracy and completeness and for forwarding claims and related documents to OWCP within prescribed FECA time frames.</w:t>
      </w:r>
    </w:p>
    <w:p w14:paraId="0F3314AF" w14:textId="77777777" w:rsidR="00496B93" w:rsidRPr="00496B93" w:rsidRDefault="00496B93" w:rsidP="00496B93">
      <w:pPr>
        <w:spacing w:after="0" w:line="240" w:lineRule="auto"/>
        <w:ind w:left="1440"/>
        <w:rPr>
          <w:rFonts w:ascii="Arial" w:hAnsi="Arial" w:cs="Arial"/>
          <w:i/>
          <w:sz w:val="24"/>
          <w:szCs w:val="24"/>
        </w:rPr>
      </w:pPr>
    </w:p>
    <w:p w14:paraId="35AD3206" w14:textId="77777777" w:rsidR="00496B93" w:rsidRPr="00496B93" w:rsidRDefault="00496B93" w:rsidP="00496B93">
      <w:pPr>
        <w:spacing w:after="0" w:line="240" w:lineRule="auto"/>
        <w:ind w:left="1440"/>
        <w:rPr>
          <w:rFonts w:ascii="Arial" w:hAnsi="Arial" w:cs="Arial"/>
          <w:b/>
          <w:i/>
          <w:iCs/>
          <w:sz w:val="24"/>
          <w:szCs w:val="24"/>
        </w:rPr>
      </w:pPr>
      <w:r w:rsidRPr="00496B93">
        <w:rPr>
          <w:rFonts w:ascii="Arial" w:hAnsi="Arial" w:cs="Arial"/>
          <w:b/>
          <w:i/>
          <w:iCs/>
          <w:sz w:val="24"/>
          <w:szCs w:val="24"/>
        </w:rPr>
        <w:t>ELM 545.82d</w:t>
      </w:r>
    </w:p>
    <w:p w14:paraId="5064EFB6" w14:textId="77777777" w:rsidR="00E8711B" w:rsidRDefault="00496B93" w:rsidP="00496B93">
      <w:pPr>
        <w:spacing w:after="0" w:line="240" w:lineRule="auto"/>
        <w:ind w:left="1440"/>
        <w:rPr>
          <w:rFonts w:ascii="Arial" w:hAnsi="Arial" w:cs="Arial"/>
          <w:i/>
          <w:sz w:val="24"/>
          <w:szCs w:val="24"/>
        </w:rPr>
      </w:pPr>
      <w:r w:rsidRPr="00496B93">
        <w:rPr>
          <w:rFonts w:ascii="Arial" w:hAnsi="Arial" w:cs="Arial"/>
          <w:i/>
          <w:sz w:val="24"/>
          <w:szCs w:val="24"/>
        </w:rPr>
        <w:t>The control office or control point forwards the completed Form CA-7 and any other accompanying medical reports to OWCP within 5 working days upon receipt from the employee.</w:t>
      </w:r>
    </w:p>
    <w:p w14:paraId="4B4D09A9" w14:textId="77777777" w:rsidR="00496B93" w:rsidRDefault="00496B93" w:rsidP="00496B93">
      <w:pPr>
        <w:pStyle w:val="ListParagraph"/>
        <w:spacing w:after="0" w:line="240" w:lineRule="auto"/>
        <w:rPr>
          <w:rFonts w:ascii="Arial" w:hAnsi="Arial" w:cs="Arial"/>
          <w:i/>
          <w:sz w:val="24"/>
          <w:szCs w:val="24"/>
        </w:rPr>
      </w:pPr>
    </w:p>
    <w:p w14:paraId="65786B7D" w14:textId="77777777" w:rsidR="00496B93" w:rsidRPr="00496B93" w:rsidRDefault="00496B93" w:rsidP="00496B93">
      <w:pPr>
        <w:pStyle w:val="ListParagraph"/>
        <w:spacing w:after="0" w:line="240" w:lineRule="auto"/>
        <w:rPr>
          <w:rFonts w:ascii="Arial" w:hAnsi="Arial" w:cs="Arial"/>
          <w:sz w:val="24"/>
          <w:szCs w:val="24"/>
        </w:rPr>
      </w:pPr>
    </w:p>
    <w:p w14:paraId="57C0851B" w14:textId="77777777" w:rsidR="00040DCF" w:rsidRPr="009A3347" w:rsidRDefault="00040DCF" w:rsidP="00040DCF">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Article 21.4 of the National Agreement states:</w:t>
      </w:r>
    </w:p>
    <w:p w14:paraId="0FBF4FD4"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39662486"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1E93FE7A"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2E9640F9"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55476234" w14:textId="77777777" w:rsidR="00040DCF" w:rsidRPr="009A3347" w:rsidRDefault="00C42CCF" w:rsidP="00C42CCF">
      <w:pPr>
        <w:pStyle w:val="ListParagraph"/>
        <w:numPr>
          <w:ilvl w:val="0"/>
          <w:numId w:val="1"/>
        </w:numPr>
        <w:spacing w:before="240" w:after="0" w:line="240" w:lineRule="auto"/>
        <w:rPr>
          <w:rFonts w:ascii="Arial" w:hAnsi="Arial" w:cs="Arial"/>
          <w:i/>
          <w:sz w:val="24"/>
          <w:szCs w:val="24"/>
        </w:rPr>
      </w:pPr>
      <w:r w:rsidRPr="009A3347">
        <w:rPr>
          <w:rFonts w:ascii="Arial" w:hAnsi="Arial" w:cs="Arial"/>
          <w:sz w:val="24"/>
          <w:szCs w:val="24"/>
        </w:rPr>
        <w:t>Article 21 of the JCAM explains:</w:t>
      </w:r>
    </w:p>
    <w:p w14:paraId="2E8F4540"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4960725B"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140FD930" w14:textId="77777777" w:rsidR="00C42CCF" w:rsidRPr="009A3347" w:rsidRDefault="00C42CCF" w:rsidP="00C42CCF">
      <w:pPr>
        <w:pStyle w:val="ListParagraph"/>
        <w:ind w:left="1440"/>
        <w:rPr>
          <w:rFonts w:ascii="Arial" w:hAnsi="Arial" w:cs="Arial"/>
          <w:i/>
          <w:sz w:val="24"/>
          <w:szCs w:val="24"/>
        </w:rPr>
      </w:pPr>
    </w:p>
    <w:p w14:paraId="3F0BCEE5"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430CF378" w14:textId="77777777" w:rsidR="00C42CCF" w:rsidRPr="009A3347" w:rsidRDefault="00C42CCF" w:rsidP="00C42CCF">
      <w:pPr>
        <w:pStyle w:val="ListParagraph"/>
        <w:ind w:left="1440"/>
        <w:rPr>
          <w:rFonts w:ascii="Arial" w:hAnsi="Arial" w:cs="Arial"/>
          <w:i/>
          <w:sz w:val="24"/>
          <w:szCs w:val="24"/>
        </w:rPr>
      </w:pPr>
    </w:p>
    <w:p w14:paraId="62E518FC"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09FC65F3"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32DFCC0F"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4EA41871"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Federal Employees’ Compensation Act (FECA);</w:t>
      </w:r>
    </w:p>
    <w:p w14:paraId="084A7B59"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20 Code of Federal Regulations Section Chapter 1 (20 C.F.R. 1)</w:t>
      </w:r>
    </w:p>
    <w:p w14:paraId="2C6AC612"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t>—regulations of the Office of Workers’ Compensation Programs;</w:t>
      </w:r>
    </w:p>
    <w:p w14:paraId="173D77FC" w14:textId="77777777" w:rsidR="00463831" w:rsidRPr="009A3347" w:rsidRDefault="00463831" w:rsidP="00463831">
      <w:pPr>
        <w:pStyle w:val="ListParagraph"/>
        <w:ind w:left="1440"/>
        <w:rPr>
          <w:rFonts w:ascii="Arial" w:hAnsi="Arial" w:cs="Arial"/>
          <w:i/>
          <w:sz w:val="24"/>
          <w:szCs w:val="24"/>
        </w:rPr>
      </w:pPr>
    </w:p>
    <w:p w14:paraId="2C30B10D" w14:textId="77777777" w:rsidR="00463831" w:rsidRPr="009A3347" w:rsidRDefault="00463831" w:rsidP="00463831">
      <w:pPr>
        <w:pStyle w:val="ListParagraph"/>
        <w:numPr>
          <w:ilvl w:val="0"/>
          <w:numId w:val="1"/>
        </w:numPr>
        <w:rPr>
          <w:rFonts w:ascii="Arial" w:hAnsi="Arial" w:cs="Arial"/>
          <w:sz w:val="24"/>
          <w:szCs w:val="24"/>
        </w:rPr>
      </w:pPr>
      <w:r w:rsidRPr="009A3347">
        <w:rPr>
          <w:rFonts w:ascii="Arial" w:hAnsi="Arial" w:cs="Arial"/>
          <w:sz w:val="24"/>
          <w:szCs w:val="24"/>
        </w:rPr>
        <w:t>National Arbitrator Bernstein ruled in case number H1N-5G-C 14964:</w:t>
      </w:r>
    </w:p>
    <w:p w14:paraId="63050388" w14:textId="77777777" w:rsidR="00463831" w:rsidRPr="009A3347" w:rsidRDefault="00463831" w:rsidP="00463831">
      <w:pPr>
        <w:pStyle w:val="ListParagraph"/>
        <w:rPr>
          <w:rFonts w:ascii="Arial" w:hAnsi="Arial" w:cs="Arial"/>
          <w:sz w:val="24"/>
          <w:szCs w:val="24"/>
        </w:rPr>
      </w:pPr>
    </w:p>
    <w:p w14:paraId="52656101" w14:textId="77777777" w:rsidR="00CB60D3" w:rsidRPr="00694F8F" w:rsidRDefault="00463831" w:rsidP="00694F8F">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w:t>
      </w:r>
      <w:r w:rsidR="00694F8F">
        <w:rPr>
          <w:rFonts w:ascii="Arial" w:hAnsi="Arial" w:cs="Arial"/>
          <w:i/>
          <w:sz w:val="24"/>
          <w:szCs w:val="24"/>
        </w:rPr>
        <w:t>he Service's NLRB commitments.</w:t>
      </w:r>
    </w:p>
    <w:p w14:paraId="16475316" w14:textId="77777777" w:rsidR="002813B6" w:rsidRDefault="002813B6" w:rsidP="00CB60D3">
      <w:pPr>
        <w:ind w:left="1440"/>
        <w:rPr>
          <w:rFonts w:ascii="Arial" w:hAnsi="Arial" w:cs="Arial"/>
          <w:i/>
          <w:sz w:val="24"/>
          <w:szCs w:val="24"/>
        </w:rPr>
      </w:pPr>
    </w:p>
    <w:p w14:paraId="494B1FCD" w14:textId="77777777" w:rsidR="002813B6" w:rsidRDefault="002813B6" w:rsidP="002813B6">
      <w:pPr>
        <w:pStyle w:val="ListParagraph"/>
        <w:numPr>
          <w:ilvl w:val="0"/>
          <w:numId w:val="1"/>
        </w:numPr>
        <w:rPr>
          <w:rFonts w:ascii="Arial" w:hAnsi="Arial" w:cs="Arial"/>
          <w:sz w:val="24"/>
          <w:szCs w:val="24"/>
        </w:rPr>
      </w:pPr>
      <w:r>
        <w:rPr>
          <w:rFonts w:ascii="Arial" w:hAnsi="Arial" w:cs="Arial"/>
          <w:sz w:val="24"/>
          <w:szCs w:val="24"/>
        </w:rPr>
        <w:t>Article 3 Management’s Rights states:</w:t>
      </w:r>
    </w:p>
    <w:p w14:paraId="620FC6C6" w14:textId="77777777" w:rsidR="002813B6" w:rsidRPr="002813B6" w:rsidRDefault="002813B6" w:rsidP="002813B6">
      <w:pPr>
        <w:ind w:left="1440"/>
        <w:rPr>
          <w:rFonts w:ascii="Arial" w:hAnsi="Arial" w:cs="Arial"/>
          <w:i/>
          <w:sz w:val="24"/>
          <w:szCs w:val="24"/>
        </w:rPr>
      </w:pPr>
      <w:r>
        <w:rPr>
          <w:rFonts w:ascii="Arial" w:hAnsi="Arial" w:cs="Arial"/>
          <w:i/>
          <w:sz w:val="24"/>
          <w:szCs w:val="24"/>
        </w:rPr>
        <w:lastRenderedPageBreak/>
        <w:t>The Employer shall have the exclusive right, subject to the provision of this Agreement and consistent with applicable laws and regulations.</w:t>
      </w:r>
    </w:p>
    <w:p w14:paraId="124988D4" w14:textId="77777777" w:rsidR="00CB60D3" w:rsidRPr="00CB60D3" w:rsidRDefault="00CB60D3" w:rsidP="00CB60D3">
      <w:pPr>
        <w:ind w:left="1440"/>
        <w:rPr>
          <w:rFonts w:ascii="Arial" w:hAnsi="Arial" w:cs="Arial"/>
          <w:i/>
          <w:sz w:val="24"/>
          <w:szCs w:val="24"/>
        </w:rPr>
      </w:pPr>
    </w:p>
    <w:p w14:paraId="2A12D9E6" w14:textId="77777777" w:rsidR="00463831" w:rsidRPr="009A3347" w:rsidRDefault="00463831" w:rsidP="00463831">
      <w:pPr>
        <w:pStyle w:val="ListParagraph"/>
        <w:ind w:left="0"/>
        <w:rPr>
          <w:rFonts w:ascii="Arial" w:hAnsi="Arial" w:cs="Arial"/>
          <w:sz w:val="24"/>
          <w:szCs w:val="24"/>
        </w:rPr>
      </w:pPr>
    </w:p>
    <w:p w14:paraId="303E1ED4"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5A316F6D" w14:textId="77777777" w:rsidR="002813B6" w:rsidRPr="009A3347" w:rsidRDefault="002813B6" w:rsidP="00463831">
      <w:pPr>
        <w:pStyle w:val="ListParagraph"/>
        <w:ind w:left="0"/>
        <w:rPr>
          <w:rFonts w:ascii="Arial" w:hAnsi="Arial" w:cs="Arial"/>
          <w:b/>
          <w:sz w:val="32"/>
          <w:szCs w:val="32"/>
        </w:rPr>
      </w:pPr>
    </w:p>
    <w:p w14:paraId="358C7C38" w14:textId="77777777" w:rsidR="00E8711B" w:rsidRPr="00B23CCA" w:rsidRDefault="000C6444" w:rsidP="00B23CCA">
      <w:pPr>
        <w:pStyle w:val="ListParagraph"/>
        <w:numPr>
          <w:ilvl w:val="0"/>
          <w:numId w:val="5"/>
        </w:numPr>
        <w:rPr>
          <w:rFonts w:ascii="Arial" w:hAnsi="Arial" w:cs="Arial"/>
          <w:sz w:val="24"/>
          <w:szCs w:val="24"/>
        </w:rPr>
      </w:pPr>
      <w:r w:rsidRPr="009A3347">
        <w:rPr>
          <w:rFonts w:ascii="Arial" w:hAnsi="Arial" w:cs="Arial"/>
          <w:sz w:val="24"/>
          <w:szCs w:val="24"/>
        </w:rPr>
        <w:t xml:space="preserve">Management violated Articles </w:t>
      </w:r>
      <w:r w:rsidR="002813B6">
        <w:rPr>
          <w:rFonts w:ascii="Arial" w:hAnsi="Arial" w:cs="Arial"/>
          <w:sz w:val="24"/>
          <w:szCs w:val="24"/>
        </w:rPr>
        <w:t xml:space="preserve">3, </w:t>
      </w:r>
      <w:r w:rsidRPr="009A3347">
        <w:rPr>
          <w:rFonts w:ascii="Arial" w:hAnsi="Arial" w:cs="Arial"/>
          <w:sz w:val="24"/>
          <w:szCs w:val="24"/>
        </w:rPr>
        <w:t>5</w:t>
      </w:r>
      <w:r w:rsidR="002813B6">
        <w:rPr>
          <w:rFonts w:ascii="Arial" w:hAnsi="Arial" w:cs="Arial"/>
          <w:sz w:val="24"/>
          <w:szCs w:val="24"/>
        </w:rPr>
        <w:t>,</w:t>
      </w:r>
      <w:r w:rsidRPr="009A3347">
        <w:rPr>
          <w:rFonts w:ascii="Arial" w:hAnsi="Arial" w:cs="Arial"/>
          <w:sz w:val="24"/>
          <w:szCs w:val="24"/>
        </w:rPr>
        <w:t xml:space="preserve"> and 21 of the National Agreement along</w:t>
      </w:r>
      <w:r w:rsidR="002813B6">
        <w:rPr>
          <w:rFonts w:ascii="Arial" w:hAnsi="Arial" w:cs="Arial"/>
          <w:sz w:val="24"/>
          <w:szCs w:val="24"/>
        </w:rPr>
        <w:t xml:space="preserve"> with ELM Section 540</w:t>
      </w:r>
      <w:r w:rsidR="00E8711B">
        <w:rPr>
          <w:rFonts w:ascii="Arial" w:hAnsi="Arial" w:cs="Arial"/>
          <w:sz w:val="24"/>
          <w:szCs w:val="24"/>
        </w:rPr>
        <w:t xml:space="preserve">, </w:t>
      </w:r>
      <w:r w:rsidRPr="009A3347">
        <w:rPr>
          <w:rFonts w:ascii="Arial" w:hAnsi="Arial" w:cs="Arial"/>
          <w:sz w:val="24"/>
          <w:szCs w:val="24"/>
        </w:rPr>
        <w:t>via Article 19 of the National Agreement and 20 C</w:t>
      </w:r>
      <w:r w:rsidR="002813B6">
        <w:rPr>
          <w:rFonts w:ascii="Arial" w:hAnsi="Arial" w:cs="Arial"/>
          <w:sz w:val="24"/>
          <w:szCs w:val="24"/>
        </w:rPr>
        <w:t xml:space="preserve">.F.R. </w:t>
      </w:r>
      <w:r w:rsidR="00C02CDA">
        <w:rPr>
          <w:rFonts w:ascii="Arial" w:hAnsi="Arial" w:cs="Arial"/>
          <w:sz w:val="24"/>
          <w:szCs w:val="24"/>
        </w:rPr>
        <w:t>1</w:t>
      </w:r>
      <w:r w:rsidR="002C5A92">
        <w:rPr>
          <w:rFonts w:ascii="Arial" w:hAnsi="Arial" w:cs="Arial"/>
          <w:sz w:val="24"/>
          <w:szCs w:val="24"/>
        </w:rPr>
        <w:t xml:space="preserve"> when they failed to forward a completed CA-7 to OWCP within 5 working days.</w:t>
      </w:r>
    </w:p>
    <w:p w14:paraId="69863F17" w14:textId="77777777" w:rsidR="003746CA" w:rsidRDefault="003746CA" w:rsidP="003746CA">
      <w:pPr>
        <w:rPr>
          <w:rFonts w:ascii="Arial" w:hAnsi="Arial" w:cs="Arial"/>
          <w:sz w:val="24"/>
          <w:szCs w:val="24"/>
        </w:rPr>
      </w:pPr>
    </w:p>
    <w:p w14:paraId="5E2F51E3" w14:textId="77777777" w:rsidR="00366F5F" w:rsidRPr="007C7248" w:rsidRDefault="002C5A92" w:rsidP="007C7248">
      <w:pPr>
        <w:pStyle w:val="ListParagraph"/>
        <w:numPr>
          <w:ilvl w:val="0"/>
          <w:numId w:val="5"/>
        </w:numPr>
        <w:rPr>
          <w:rFonts w:ascii="Arial" w:hAnsi="Arial" w:cs="Arial"/>
          <w:sz w:val="24"/>
          <w:szCs w:val="24"/>
        </w:rPr>
      </w:pPr>
      <w:r>
        <w:rPr>
          <w:rFonts w:ascii="Arial" w:hAnsi="Arial" w:cs="Arial"/>
          <w:sz w:val="24"/>
          <w:szCs w:val="24"/>
        </w:rPr>
        <w:t xml:space="preserve">Letter Carrier </w:t>
      </w:r>
      <w:r w:rsidRPr="009A3347">
        <w:rPr>
          <w:rFonts w:ascii="Arial" w:hAnsi="Arial" w:cs="Arial"/>
          <w:b/>
          <w:sz w:val="24"/>
          <w:szCs w:val="24"/>
          <w:u w:val="single"/>
        </w:rPr>
        <w:t>[name]</w:t>
      </w:r>
      <w:r>
        <w:rPr>
          <w:rFonts w:ascii="Arial" w:hAnsi="Arial" w:cs="Arial"/>
          <w:sz w:val="24"/>
          <w:szCs w:val="24"/>
        </w:rPr>
        <w:t xml:space="preserve"> filed a CA-7 Claim for Compensation and submitted it on </w:t>
      </w:r>
      <w:r>
        <w:rPr>
          <w:rFonts w:ascii="Arial" w:hAnsi="Arial" w:cs="Arial"/>
          <w:b/>
          <w:sz w:val="24"/>
          <w:szCs w:val="24"/>
          <w:u w:val="single"/>
        </w:rPr>
        <w:t>[date]</w:t>
      </w:r>
      <w:r>
        <w:rPr>
          <w:rFonts w:ascii="Arial" w:hAnsi="Arial" w:cs="Arial"/>
          <w:sz w:val="24"/>
          <w:szCs w:val="24"/>
        </w:rPr>
        <w:t xml:space="preserve">.  Management received the form on </w:t>
      </w:r>
      <w:r>
        <w:rPr>
          <w:rFonts w:ascii="Arial" w:hAnsi="Arial" w:cs="Arial"/>
          <w:b/>
          <w:sz w:val="24"/>
          <w:szCs w:val="24"/>
          <w:u w:val="single"/>
        </w:rPr>
        <w:t>[date]</w:t>
      </w:r>
      <w:r>
        <w:rPr>
          <w:rFonts w:ascii="Arial" w:hAnsi="Arial" w:cs="Arial"/>
          <w:sz w:val="24"/>
          <w:szCs w:val="24"/>
        </w:rPr>
        <w:t xml:space="preserve">.  </w:t>
      </w:r>
      <w:r w:rsidR="00077A47">
        <w:rPr>
          <w:rFonts w:ascii="Arial" w:hAnsi="Arial" w:cs="Arial"/>
          <w:sz w:val="24"/>
          <w:szCs w:val="24"/>
        </w:rPr>
        <w:t xml:space="preserve">At this point, management was required to complete the Employing Agency’s Portion of the CA-7 and forward it to OWCP within 5 working days. </w:t>
      </w:r>
      <w:r>
        <w:rPr>
          <w:rFonts w:ascii="Arial" w:hAnsi="Arial" w:cs="Arial"/>
          <w:sz w:val="24"/>
          <w:szCs w:val="24"/>
        </w:rPr>
        <w:t>Despite the crystal clear language stated ab</w:t>
      </w:r>
      <w:r w:rsidR="007C7248">
        <w:rPr>
          <w:rFonts w:ascii="Arial" w:hAnsi="Arial" w:cs="Arial"/>
          <w:sz w:val="24"/>
          <w:szCs w:val="24"/>
        </w:rPr>
        <w:t>o</w:t>
      </w:r>
      <w:r w:rsidR="00077A47">
        <w:rPr>
          <w:rFonts w:ascii="Arial" w:hAnsi="Arial" w:cs="Arial"/>
          <w:sz w:val="24"/>
          <w:szCs w:val="24"/>
        </w:rPr>
        <w:t>ve, management failed to do so.  Thus, management violated the Articles of the National Agreement and 20 CFR 1.</w:t>
      </w:r>
    </w:p>
    <w:p w14:paraId="586546F5" w14:textId="77777777" w:rsidR="006C0579" w:rsidRPr="006C0579" w:rsidRDefault="006C0579" w:rsidP="006C0579">
      <w:pPr>
        <w:rPr>
          <w:rFonts w:ascii="Arial" w:hAnsi="Arial" w:cs="Arial"/>
          <w:sz w:val="24"/>
          <w:szCs w:val="24"/>
        </w:rPr>
      </w:pPr>
    </w:p>
    <w:p w14:paraId="40600882" w14:textId="77777777" w:rsidR="00CB60D3" w:rsidRPr="00575A21" w:rsidRDefault="007745B0" w:rsidP="00575A21">
      <w:pPr>
        <w:pStyle w:val="ListParagraph"/>
        <w:numPr>
          <w:ilvl w:val="0"/>
          <w:numId w:val="5"/>
        </w:numPr>
        <w:rPr>
          <w:rFonts w:ascii="Arial" w:hAnsi="Arial" w:cs="Arial"/>
          <w:sz w:val="24"/>
          <w:szCs w:val="24"/>
        </w:rPr>
      </w:pPr>
      <w:r w:rsidRPr="006C0579">
        <w:rPr>
          <w:rFonts w:ascii="Arial" w:hAnsi="Arial" w:cs="Arial"/>
          <w:sz w:val="24"/>
          <w:szCs w:val="24"/>
        </w:rPr>
        <w:t xml:space="preserve">The Union contends this issue is an “obligation under the law” as defined by National Arbitrator Bernstein; therefore, management violated Article </w:t>
      </w:r>
      <w:r w:rsidR="00575A21">
        <w:rPr>
          <w:rFonts w:ascii="Arial" w:hAnsi="Arial" w:cs="Arial"/>
          <w:sz w:val="24"/>
          <w:szCs w:val="24"/>
        </w:rPr>
        <w:t xml:space="preserve">3, </w:t>
      </w:r>
      <w:r w:rsidRPr="006C0579">
        <w:rPr>
          <w:rFonts w:ascii="Arial" w:hAnsi="Arial" w:cs="Arial"/>
          <w:sz w:val="24"/>
          <w:szCs w:val="24"/>
        </w:rPr>
        <w:t>5</w:t>
      </w:r>
      <w:r w:rsidR="00575A21">
        <w:rPr>
          <w:rFonts w:ascii="Arial" w:hAnsi="Arial" w:cs="Arial"/>
          <w:sz w:val="24"/>
          <w:szCs w:val="24"/>
        </w:rPr>
        <w:t xml:space="preserve">, and 21 of the National Agreement and </w:t>
      </w:r>
      <w:r w:rsidR="00077A47">
        <w:rPr>
          <w:rFonts w:ascii="Arial" w:hAnsi="Arial" w:cs="Arial"/>
          <w:sz w:val="24"/>
          <w:szCs w:val="24"/>
        </w:rPr>
        <w:t xml:space="preserve">the ELM 540 via Article 19 of the National Agreement and </w:t>
      </w:r>
      <w:r w:rsidR="00575A21">
        <w:rPr>
          <w:rFonts w:ascii="Arial" w:hAnsi="Arial" w:cs="Arial"/>
          <w:sz w:val="24"/>
          <w:szCs w:val="24"/>
        </w:rPr>
        <w:t>20 CFR 1.</w:t>
      </w:r>
    </w:p>
    <w:p w14:paraId="3F334575" w14:textId="77777777" w:rsidR="00CB60D3" w:rsidRPr="00CB60D3" w:rsidRDefault="00CB60D3" w:rsidP="00CB60D3">
      <w:pPr>
        <w:rPr>
          <w:rFonts w:ascii="Arial" w:hAnsi="Arial" w:cs="Arial"/>
          <w:sz w:val="24"/>
          <w:szCs w:val="24"/>
        </w:rPr>
      </w:pPr>
    </w:p>
    <w:p w14:paraId="2CFC785D" w14:textId="77777777" w:rsidR="007745B0" w:rsidRPr="009A3347"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9A3347">
        <w:rPr>
          <w:rFonts w:ascii="Arial" w:hAnsi="Arial" w:cs="Arial"/>
          <w:sz w:val="24"/>
          <w:szCs w:val="24"/>
        </w:rPr>
        <w:t xml:space="preserve"> and caused undue hardship</w:t>
      </w:r>
      <w:r w:rsidR="003A6CD7">
        <w:rPr>
          <w:rFonts w:ascii="Arial" w:hAnsi="Arial" w:cs="Arial"/>
          <w:sz w:val="24"/>
          <w:szCs w:val="24"/>
        </w:rPr>
        <w:t xml:space="preserve">.  </w:t>
      </w:r>
      <w:r w:rsidR="00E230C8">
        <w:rPr>
          <w:rFonts w:ascii="Arial" w:hAnsi="Arial" w:cs="Arial"/>
          <w:sz w:val="24"/>
          <w:szCs w:val="24"/>
        </w:rPr>
        <w:t xml:space="preserve">Without the proper forms being provided and/or processed in a timely manner, an employee’s Worker’s Compensation benefits could be delayed and/or denied for reasons that are out of the employee’s control.  </w:t>
      </w:r>
      <w:r w:rsidRPr="009A3347">
        <w:rPr>
          <w:rFonts w:ascii="Arial" w:hAnsi="Arial" w:cs="Arial"/>
          <w:sz w:val="24"/>
          <w:szCs w:val="24"/>
        </w:rPr>
        <w:t xml:space="preserve">In this case, Letter Carrier </w:t>
      </w:r>
      <w:r w:rsidRPr="009A3347">
        <w:rPr>
          <w:rFonts w:ascii="Arial" w:hAnsi="Arial" w:cs="Arial"/>
          <w:b/>
          <w:sz w:val="24"/>
          <w:szCs w:val="24"/>
          <w:u w:val="single"/>
        </w:rPr>
        <w:t>[name]</w:t>
      </w:r>
      <w:r w:rsidR="00FF04C9">
        <w:rPr>
          <w:rFonts w:ascii="Arial" w:hAnsi="Arial" w:cs="Arial"/>
          <w:sz w:val="24"/>
          <w:szCs w:val="24"/>
        </w:rPr>
        <w:t xml:space="preserve"> </w:t>
      </w:r>
      <w:r w:rsidR="007C7248">
        <w:rPr>
          <w:rFonts w:ascii="Arial" w:hAnsi="Arial" w:cs="Arial"/>
          <w:sz w:val="24"/>
          <w:szCs w:val="24"/>
        </w:rPr>
        <w:t>submitted a CA-7 for wage loss compensation but because management failed to forward the completed form to OWCP in a timely manner, the grievant was without pay.  This caused financial harm and the grievant was forced to pay late fees</w:t>
      </w:r>
      <w:r w:rsidR="00237CB7" w:rsidRPr="009A3347">
        <w:rPr>
          <w:rFonts w:ascii="Arial" w:hAnsi="Arial" w:cs="Arial"/>
          <w:sz w:val="24"/>
          <w:szCs w:val="24"/>
        </w:rPr>
        <w:t xml:space="preserve"> </w:t>
      </w:r>
      <w:r w:rsidR="00237CB7" w:rsidRPr="009A3347">
        <w:rPr>
          <w:rFonts w:ascii="Arial" w:hAnsi="Arial" w:cs="Arial"/>
          <w:b/>
          <w:sz w:val="24"/>
          <w:szCs w:val="24"/>
          <w:u w:val="single"/>
        </w:rPr>
        <w:t>[</w:t>
      </w:r>
      <w:r w:rsidR="00FF04C9">
        <w:rPr>
          <w:rFonts w:ascii="Arial" w:hAnsi="Arial" w:cs="Arial"/>
          <w:b/>
          <w:sz w:val="24"/>
          <w:szCs w:val="24"/>
          <w:u w:val="single"/>
        </w:rPr>
        <w:t xml:space="preserve">or </w:t>
      </w:r>
      <w:r w:rsidR="00237CB7" w:rsidRPr="009A3347">
        <w:rPr>
          <w:rFonts w:ascii="Arial" w:hAnsi="Arial" w:cs="Arial"/>
          <w:b/>
          <w:sz w:val="24"/>
          <w:szCs w:val="24"/>
          <w:u w:val="single"/>
        </w:rPr>
        <w:t>explain any other undue hardship, if any]</w:t>
      </w:r>
      <w:r w:rsidR="00237CB7" w:rsidRPr="009A3347">
        <w:rPr>
          <w:rFonts w:ascii="Arial" w:hAnsi="Arial" w:cs="Arial"/>
          <w:sz w:val="24"/>
          <w:szCs w:val="24"/>
        </w:rPr>
        <w:t>.</w:t>
      </w:r>
    </w:p>
    <w:p w14:paraId="6CA25FF9" w14:textId="77777777" w:rsidR="0065274D" w:rsidRPr="009A3347" w:rsidRDefault="0065274D" w:rsidP="0065274D">
      <w:pPr>
        <w:rPr>
          <w:rFonts w:ascii="Arial" w:hAnsi="Arial" w:cs="Arial"/>
          <w:sz w:val="24"/>
          <w:szCs w:val="24"/>
        </w:rPr>
      </w:pPr>
    </w:p>
    <w:p w14:paraId="2C48CBA5" w14:textId="77777777" w:rsidR="0065274D" w:rsidRPr="009A3347" w:rsidRDefault="0065274D" w:rsidP="0065274D">
      <w:pPr>
        <w:rPr>
          <w:rFonts w:ascii="Arial" w:hAnsi="Arial" w:cs="Arial"/>
          <w:sz w:val="24"/>
          <w:szCs w:val="24"/>
        </w:rPr>
      </w:pPr>
    </w:p>
    <w:p w14:paraId="7FB939E7" w14:textId="77777777" w:rsidR="00E230C8" w:rsidRDefault="00E230C8" w:rsidP="0065274D">
      <w:pPr>
        <w:rPr>
          <w:rFonts w:ascii="Arial" w:hAnsi="Arial" w:cs="Arial"/>
          <w:b/>
          <w:sz w:val="32"/>
          <w:szCs w:val="32"/>
        </w:rPr>
      </w:pPr>
    </w:p>
    <w:p w14:paraId="7FEF3F43" w14:textId="77777777" w:rsidR="0065274D" w:rsidRPr="009A3347" w:rsidRDefault="0065274D" w:rsidP="0065274D">
      <w:pPr>
        <w:rPr>
          <w:rFonts w:ascii="Arial" w:hAnsi="Arial" w:cs="Arial"/>
          <w:b/>
          <w:sz w:val="32"/>
          <w:szCs w:val="32"/>
        </w:rPr>
      </w:pPr>
      <w:r w:rsidRPr="009A3347">
        <w:rPr>
          <w:rFonts w:ascii="Arial" w:hAnsi="Arial" w:cs="Arial"/>
          <w:b/>
          <w:sz w:val="32"/>
          <w:szCs w:val="32"/>
        </w:rPr>
        <w:lastRenderedPageBreak/>
        <w:t>Remedy Requested (Block 19 of PS Form 8190):</w:t>
      </w:r>
    </w:p>
    <w:p w14:paraId="185AE05C"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cease and desist violating Articles </w:t>
      </w:r>
      <w:r w:rsidR="00121B08">
        <w:rPr>
          <w:rFonts w:ascii="Arial" w:hAnsi="Arial" w:cs="Arial"/>
          <w:sz w:val="24"/>
          <w:szCs w:val="24"/>
        </w:rPr>
        <w:t xml:space="preserve">3, </w:t>
      </w:r>
      <w:r w:rsidRPr="009A3347">
        <w:rPr>
          <w:rFonts w:ascii="Arial" w:hAnsi="Arial" w:cs="Arial"/>
          <w:sz w:val="24"/>
          <w:szCs w:val="24"/>
        </w:rPr>
        <w:t>5</w:t>
      </w:r>
      <w:r w:rsidR="00121B08">
        <w:rPr>
          <w:rFonts w:ascii="Arial" w:hAnsi="Arial" w:cs="Arial"/>
          <w:sz w:val="24"/>
          <w:szCs w:val="24"/>
        </w:rPr>
        <w:t>,</w:t>
      </w:r>
      <w:r w:rsidRPr="009A3347">
        <w:rPr>
          <w:rFonts w:ascii="Arial" w:hAnsi="Arial" w:cs="Arial"/>
          <w:sz w:val="24"/>
          <w:szCs w:val="24"/>
        </w:rPr>
        <w:t xml:space="preserve"> </w:t>
      </w:r>
      <w:r w:rsidR="00121B08">
        <w:rPr>
          <w:rFonts w:ascii="Arial" w:hAnsi="Arial" w:cs="Arial"/>
          <w:sz w:val="24"/>
          <w:szCs w:val="24"/>
        </w:rPr>
        <w:t xml:space="preserve">19, </w:t>
      </w:r>
      <w:r w:rsidRPr="009A3347">
        <w:rPr>
          <w:rFonts w:ascii="Arial" w:hAnsi="Arial" w:cs="Arial"/>
          <w:sz w:val="24"/>
          <w:szCs w:val="24"/>
        </w:rPr>
        <w:t>and 21 of the National Agreem</w:t>
      </w:r>
      <w:r w:rsidR="007D506F">
        <w:rPr>
          <w:rFonts w:ascii="Arial" w:hAnsi="Arial" w:cs="Arial"/>
          <w:sz w:val="24"/>
          <w:szCs w:val="24"/>
        </w:rPr>
        <w:t xml:space="preserve">ent, ELM Section 540 </w:t>
      </w:r>
      <w:r w:rsidRPr="009A3347">
        <w:rPr>
          <w:rFonts w:ascii="Arial" w:hAnsi="Arial" w:cs="Arial"/>
          <w:sz w:val="24"/>
          <w:szCs w:val="24"/>
        </w:rPr>
        <w:t>via Article 19 of the National Agreement and 20 C.F.R. 1.</w:t>
      </w:r>
    </w:p>
    <w:p w14:paraId="715DD600" w14:textId="77777777" w:rsidR="0021450E" w:rsidRPr="009A3347" w:rsidRDefault="00121B08" w:rsidP="0021450E">
      <w:pPr>
        <w:spacing w:after="0"/>
        <w:rPr>
          <w:rFonts w:ascii="Arial" w:hAnsi="Arial" w:cs="Arial"/>
          <w:sz w:val="24"/>
          <w:szCs w:val="24"/>
        </w:rPr>
      </w:pPr>
      <w:r>
        <w:rPr>
          <w:rFonts w:ascii="Arial" w:hAnsi="Arial" w:cs="Arial"/>
          <w:sz w:val="24"/>
          <w:szCs w:val="24"/>
        </w:rPr>
        <w:t xml:space="preserve"> </w:t>
      </w:r>
    </w:p>
    <w:p w14:paraId="37E7C120"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50E8BDAB" w14:textId="77777777" w:rsidR="0021450E" w:rsidRPr="009A3347" w:rsidRDefault="0021450E" w:rsidP="0021450E">
      <w:pPr>
        <w:spacing w:after="0"/>
        <w:rPr>
          <w:rFonts w:ascii="Arial" w:hAnsi="Arial" w:cs="Arial"/>
          <w:sz w:val="24"/>
          <w:szCs w:val="24"/>
        </w:rPr>
      </w:pPr>
    </w:p>
    <w:p w14:paraId="0BC1292F"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0C559E4F" w14:textId="77777777" w:rsidR="0021450E" w:rsidRPr="009A3347" w:rsidRDefault="0021450E" w:rsidP="0021450E">
      <w:pPr>
        <w:spacing w:after="0"/>
        <w:rPr>
          <w:rFonts w:ascii="Arial" w:hAnsi="Arial" w:cs="Arial"/>
          <w:sz w:val="24"/>
          <w:szCs w:val="24"/>
        </w:rPr>
      </w:pPr>
    </w:p>
    <w:p w14:paraId="4BA6F2F2"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5EC31B3C" w14:textId="77777777" w:rsidR="0021450E" w:rsidRPr="009A3347" w:rsidRDefault="0021450E" w:rsidP="0021450E">
      <w:pPr>
        <w:spacing w:after="0"/>
        <w:rPr>
          <w:rFonts w:ascii="Arial" w:hAnsi="Arial" w:cs="Arial"/>
          <w:sz w:val="24"/>
          <w:szCs w:val="24"/>
        </w:rPr>
      </w:pPr>
    </w:p>
    <w:p w14:paraId="7DF8A728" w14:textId="77777777" w:rsidR="0021450E" w:rsidRPr="009A3347"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4731ABFB" w14:textId="77777777" w:rsidR="0021450E" w:rsidRPr="009A3347" w:rsidRDefault="0021450E" w:rsidP="0021450E">
      <w:pPr>
        <w:spacing w:after="0"/>
        <w:rPr>
          <w:rFonts w:ascii="Arial" w:hAnsi="Arial" w:cs="Arial"/>
          <w:sz w:val="24"/>
          <w:szCs w:val="24"/>
        </w:rPr>
      </w:pPr>
    </w:p>
    <w:p w14:paraId="579F9F2A"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21A9E613" w14:textId="77777777" w:rsidR="00FF7ECA" w:rsidRPr="00FF7ECA" w:rsidRDefault="00FF7ECA" w:rsidP="00FF7ECA">
      <w:pPr>
        <w:spacing w:after="0"/>
        <w:ind w:left="720"/>
        <w:rPr>
          <w:rFonts w:cs="Arial"/>
          <w:sz w:val="24"/>
          <w:szCs w:val="24"/>
        </w:rPr>
      </w:pPr>
    </w:p>
    <w:p w14:paraId="0DEC3C40" w14:textId="77777777" w:rsidR="00FF7ECA" w:rsidRPr="00FF7ECA" w:rsidRDefault="00FF7ECA" w:rsidP="00FF7ECA">
      <w:pPr>
        <w:ind w:left="1440"/>
        <w:rPr>
          <w:rFonts w:cs="Arial"/>
          <w:i/>
          <w:sz w:val="24"/>
          <w:szCs w:val="24"/>
        </w:rPr>
      </w:pPr>
    </w:p>
    <w:p w14:paraId="3AD01275" w14:textId="77777777" w:rsidR="000C6444" w:rsidRDefault="000C6444" w:rsidP="00463831">
      <w:pPr>
        <w:pStyle w:val="ListParagraph"/>
        <w:ind w:left="0"/>
        <w:rPr>
          <w:rFonts w:cs="Arial"/>
          <w:b/>
          <w:sz w:val="24"/>
          <w:szCs w:val="24"/>
        </w:rPr>
      </w:pPr>
    </w:p>
    <w:p w14:paraId="5B60D69D" w14:textId="77777777" w:rsidR="0021450E" w:rsidRDefault="0021450E" w:rsidP="00463831">
      <w:pPr>
        <w:pStyle w:val="ListParagraph"/>
        <w:ind w:left="0"/>
        <w:rPr>
          <w:rFonts w:cs="Arial"/>
          <w:b/>
          <w:sz w:val="24"/>
          <w:szCs w:val="24"/>
        </w:rPr>
      </w:pPr>
    </w:p>
    <w:p w14:paraId="2D162326" w14:textId="77777777" w:rsidR="0021450E" w:rsidRDefault="0021450E" w:rsidP="00463831">
      <w:pPr>
        <w:pStyle w:val="ListParagraph"/>
        <w:ind w:left="0"/>
        <w:rPr>
          <w:rFonts w:cs="Arial"/>
          <w:b/>
          <w:sz w:val="24"/>
          <w:szCs w:val="24"/>
        </w:rPr>
      </w:pPr>
    </w:p>
    <w:p w14:paraId="454F21AD" w14:textId="77777777" w:rsidR="0021450E" w:rsidRDefault="0021450E" w:rsidP="00463831">
      <w:pPr>
        <w:pStyle w:val="ListParagraph"/>
        <w:ind w:left="0"/>
        <w:rPr>
          <w:rFonts w:cs="Arial"/>
          <w:b/>
          <w:sz w:val="24"/>
          <w:szCs w:val="24"/>
        </w:rPr>
      </w:pPr>
    </w:p>
    <w:p w14:paraId="07CBBE85" w14:textId="77777777" w:rsidR="0021450E" w:rsidRDefault="0021450E" w:rsidP="00463831">
      <w:pPr>
        <w:pStyle w:val="ListParagraph"/>
        <w:ind w:left="0"/>
        <w:rPr>
          <w:rFonts w:cs="Arial"/>
          <w:sz w:val="28"/>
          <w:szCs w:val="28"/>
        </w:rPr>
      </w:pPr>
    </w:p>
    <w:p w14:paraId="2E58B189" w14:textId="77777777" w:rsidR="00E230C8" w:rsidRDefault="00E230C8" w:rsidP="00463831">
      <w:pPr>
        <w:pStyle w:val="ListParagraph"/>
        <w:ind w:left="0"/>
        <w:rPr>
          <w:rFonts w:cs="Arial"/>
          <w:sz w:val="28"/>
          <w:szCs w:val="28"/>
        </w:rPr>
      </w:pPr>
    </w:p>
    <w:p w14:paraId="1B9F979C" w14:textId="77777777" w:rsidR="00E230C8" w:rsidRDefault="00E230C8" w:rsidP="00463831">
      <w:pPr>
        <w:pStyle w:val="ListParagraph"/>
        <w:ind w:left="0"/>
        <w:rPr>
          <w:rFonts w:cs="Arial"/>
          <w:sz w:val="28"/>
          <w:szCs w:val="28"/>
        </w:rPr>
      </w:pPr>
    </w:p>
    <w:p w14:paraId="5487F00C" w14:textId="77777777" w:rsidR="00E230C8" w:rsidRDefault="00E230C8" w:rsidP="00463831">
      <w:pPr>
        <w:pStyle w:val="ListParagraph"/>
        <w:ind w:left="0"/>
        <w:rPr>
          <w:rFonts w:cs="Arial"/>
          <w:sz w:val="28"/>
          <w:szCs w:val="28"/>
        </w:rPr>
      </w:pPr>
    </w:p>
    <w:p w14:paraId="7E10D4EC" w14:textId="77777777" w:rsidR="00E230C8" w:rsidRDefault="00E230C8" w:rsidP="00463831">
      <w:pPr>
        <w:pStyle w:val="ListParagraph"/>
        <w:ind w:left="0"/>
        <w:rPr>
          <w:rFonts w:cs="Arial"/>
          <w:sz w:val="28"/>
          <w:szCs w:val="28"/>
        </w:rPr>
      </w:pPr>
    </w:p>
    <w:p w14:paraId="66C55665" w14:textId="77777777" w:rsidR="00E230C8" w:rsidRDefault="00E230C8" w:rsidP="00463831">
      <w:pPr>
        <w:pStyle w:val="ListParagraph"/>
        <w:ind w:left="0"/>
        <w:rPr>
          <w:rFonts w:cs="Arial"/>
          <w:sz w:val="28"/>
          <w:szCs w:val="28"/>
        </w:rPr>
      </w:pPr>
    </w:p>
    <w:p w14:paraId="3B9059DA" w14:textId="77777777" w:rsidR="00E230C8" w:rsidRDefault="00E230C8" w:rsidP="00463831">
      <w:pPr>
        <w:pStyle w:val="ListParagraph"/>
        <w:ind w:left="0"/>
        <w:rPr>
          <w:rFonts w:cs="Arial"/>
          <w:sz w:val="28"/>
          <w:szCs w:val="28"/>
        </w:rPr>
      </w:pPr>
    </w:p>
    <w:p w14:paraId="2BD3CF05" w14:textId="77777777" w:rsidR="00E230C8" w:rsidRDefault="00E230C8" w:rsidP="00463831">
      <w:pPr>
        <w:pStyle w:val="ListParagraph"/>
        <w:ind w:left="0"/>
        <w:rPr>
          <w:rFonts w:cs="Arial"/>
          <w:sz w:val="28"/>
          <w:szCs w:val="28"/>
        </w:rPr>
      </w:pPr>
    </w:p>
    <w:p w14:paraId="77B9CFF3" w14:textId="77777777" w:rsidR="00E230C8" w:rsidRDefault="00E230C8" w:rsidP="00463831">
      <w:pPr>
        <w:pStyle w:val="ListParagraph"/>
        <w:ind w:left="0"/>
        <w:rPr>
          <w:rFonts w:cs="Arial"/>
          <w:sz w:val="28"/>
          <w:szCs w:val="28"/>
        </w:rPr>
      </w:pPr>
    </w:p>
    <w:p w14:paraId="2E6B9504" w14:textId="77777777" w:rsidR="00E230C8" w:rsidRDefault="00E230C8" w:rsidP="00463831">
      <w:pPr>
        <w:pStyle w:val="ListParagraph"/>
        <w:ind w:left="0"/>
        <w:rPr>
          <w:rFonts w:cs="Arial"/>
          <w:sz w:val="28"/>
          <w:szCs w:val="28"/>
        </w:rPr>
      </w:pPr>
    </w:p>
    <w:p w14:paraId="7040781E" w14:textId="77777777" w:rsidR="00E230C8" w:rsidRDefault="00E230C8" w:rsidP="00463831">
      <w:pPr>
        <w:pStyle w:val="ListParagraph"/>
        <w:ind w:left="0"/>
        <w:rPr>
          <w:rFonts w:cs="Arial"/>
          <w:sz w:val="28"/>
          <w:szCs w:val="28"/>
        </w:rPr>
      </w:pPr>
    </w:p>
    <w:p w14:paraId="744D038B" w14:textId="77777777" w:rsidR="00E230C8" w:rsidRPr="00E91E90" w:rsidRDefault="00E230C8" w:rsidP="00E230C8">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498DD405" w14:textId="77777777" w:rsidR="00E230C8" w:rsidRPr="002B6AC2" w:rsidRDefault="00E230C8" w:rsidP="00E230C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535AA1FB" wp14:editId="5704FE70">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610BACA4" w14:textId="77777777" w:rsidR="00E230C8" w:rsidRPr="00925F6E" w:rsidRDefault="00E230C8" w:rsidP="00E230C8">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17EAEDD7" w14:textId="77777777" w:rsidR="00E230C8" w:rsidRPr="00925F6E" w:rsidRDefault="00E230C8" w:rsidP="00E230C8">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2AB317EA" w14:textId="77777777" w:rsidR="00E230C8" w:rsidRPr="00925F6E" w:rsidRDefault="00E230C8" w:rsidP="00E230C8">
      <w:pPr>
        <w:keepNext/>
        <w:widowControl w:val="0"/>
        <w:spacing w:after="0" w:line="240" w:lineRule="auto"/>
        <w:ind w:firstLine="3780"/>
        <w:outlineLvl w:val="0"/>
        <w:rPr>
          <w:rFonts w:ascii="Arial" w:eastAsia="Times New Roman" w:hAnsi="Arial" w:cs="Arial"/>
          <w:b/>
          <w:snapToGrid w:val="0"/>
          <w:sz w:val="24"/>
          <w:szCs w:val="24"/>
        </w:rPr>
      </w:pPr>
    </w:p>
    <w:p w14:paraId="33A93870" w14:textId="77777777" w:rsidR="00E230C8" w:rsidRPr="00925F6E" w:rsidRDefault="00E230C8" w:rsidP="00E230C8">
      <w:pPr>
        <w:keepNext/>
        <w:widowControl w:val="0"/>
        <w:spacing w:after="0" w:line="240" w:lineRule="auto"/>
        <w:outlineLvl w:val="3"/>
        <w:rPr>
          <w:rFonts w:ascii="Arial" w:eastAsia="Times New Roman" w:hAnsi="Arial" w:cs="Arial"/>
          <w:snapToGrid w:val="0"/>
          <w:sz w:val="24"/>
          <w:szCs w:val="24"/>
        </w:rPr>
      </w:pPr>
    </w:p>
    <w:p w14:paraId="7DE6DEA6" w14:textId="77777777" w:rsidR="00E230C8" w:rsidRPr="00925F6E" w:rsidRDefault="00E230C8" w:rsidP="00E230C8">
      <w:pPr>
        <w:keepNext/>
        <w:widowControl w:val="0"/>
        <w:spacing w:after="0" w:line="240" w:lineRule="auto"/>
        <w:outlineLvl w:val="3"/>
        <w:rPr>
          <w:rFonts w:ascii="Arial" w:eastAsia="Times New Roman" w:hAnsi="Arial" w:cs="Arial"/>
          <w:snapToGrid w:val="0"/>
          <w:sz w:val="24"/>
          <w:szCs w:val="24"/>
        </w:rPr>
      </w:pPr>
    </w:p>
    <w:p w14:paraId="1CF88ED4" w14:textId="77777777" w:rsidR="00E230C8" w:rsidRPr="00925F6E" w:rsidRDefault="00E230C8" w:rsidP="00E230C8">
      <w:pPr>
        <w:keepNext/>
        <w:widowControl w:val="0"/>
        <w:spacing w:after="0" w:line="240" w:lineRule="auto"/>
        <w:outlineLvl w:val="3"/>
        <w:rPr>
          <w:rFonts w:ascii="Arial" w:eastAsia="Times New Roman" w:hAnsi="Arial" w:cs="Arial"/>
          <w:snapToGrid w:val="0"/>
          <w:sz w:val="24"/>
          <w:szCs w:val="24"/>
        </w:rPr>
      </w:pPr>
    </w:p>
    <w:p w14:paraId="068C0CB2" w14:textId="77777777" w:rsidR="00E230C8" w:rsidRDefault="00E230C8" w:rsidP="00E230C8">
      <w:pPr>
        <w:keepNext/>
        <w:widowControl w:val="0"/>
        <w:spacing w:after="0" w:line="240" w:lineRule="auto"/>
        <w:outlineLvl w:val="3"/>
        <w:rPr>
          <w:rFonts w:ascii="Arial" w:eastAsia="Times New Roman" w:hAnsi="Arial" w:cs="Arial"/>
          <w:snapToGrid w:val="0"/>
          <w:sz w:val="24"/>
          <w:szCs w:val="24"/>
        </w:rPr>
      </w:pPr>
    </w:p>
    <w:p w14:paraId="45CFCC8D" w14:textId="77777777" w:rsidR="00E230C8" w:rsidRDefault="00E230C8" w:rsidP="00E230C8">
      <w:pPr>
        <w:keepNext/>
        <w:widowControl w:val="0"/>
        <w:spacing w:after="0" w:line="240" w:lineRule="auto"/>
        <w:outlineLvl w:val="3"/>
        <w:rPr>
          <w:rFonts w:ascii="Arial" w:eastAsia="Times New Roman" w:hAnsi="Arial" w:cs="Arial"/>
          <w:snapToGrid w:val="0"/>
          <w:sz w:val="24"/>
          <w:szCs w:val="24"/>
        </w:rPr>
      </w:pPr>
    </w:p>
    <w:p w14:paraId="4FE7066D" w14:textId="77777777" w:rsidR="00E230C8" w:rsidRDefault="00E230C8" w:rsidP="00E230C8">
      <w:pPr>
        <w:keepNext/>
        <w:widowControl w:val="0"/>
        <w:spacing w:after="0" w:line="240" w:lineRule="auto"/>
        <w:outlineLvl w:val="3"/>
        <w:rPr>
          <w:rFonts w:ascii="Arial" w:eastAsia="Times New Roman" w:hAnsi="Arial" w:cs="Arial"/>
          <w:snapToGrid w:val="0"/>
          <w:sz w:val="24"/>
          <w:szCs w:val="24"/>
        </w:rPr>
      </w:pPr>
    </w:p>
    <w:p w14:paraId="6CEE6F31" w14:textId="77777777" w:rsidR="00E230C8" w:rsidRPr="00925F6E" w:rsidRDefault="00E230C8" w:rsidP="00E230C8">
      <w:pPr>
        <w:keepNext/>
        <w:widowControl w:val="0"/>
        <w:spacing w:after="0" w:line="240" w:lineRule="auto"/>
        <w:outlineLvl w:val="3"/>
        <w:rPr>
          <w:rFonts w:ascii="Arial" w:eastAsia="Times New Roman" w:hAnsi="Arial" w:cs="Arial"/>
          <w:snapToGrid w:val="0"/>
          <w:sz w:val="24"/>
          <w:szCs w:val="24"/>
        </w:rPr>
      </w:pPr>
    </w:p>
    <w:p w14:paraId="122CA4B6" w14:textId="77777777" w:rsidR="00E230C8" w:rsidRPr="00925F6E" w:rsidRDefault="00E230C8" w:rsidP="00E230C8">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55B7A1F9" w14:textId="77777777" w:rsidR="00E230C8" w:rsidRDefault="00E230C8" w:rsidP="00E230C8">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00CDAEB8" w14:textId="77777777" w:rsidR="00E230C8" w:rsidRDefault="00E230C8" w:rsidP="00E230C8">
      <w:pPr>
        <w:keepNext/>
        <w:widowControl w:val="0"/>
        <w:spacing w:after="0" w:line="240" w:lineRule="auto"/>
        <w:ind w:left="360"/>
        <w:outlineLvl w:val="4"/>
        <w:rPr>
          <w:rFonts w:ascii="Arial" w:eastAsia="Times New Roman" w:hAnsi="Arial" w:cs="Arial"/>
          <w:snapToGrid w:val="0"/>
          <w:sz w:val="20"/>
          <w:szCs w:val="20"/>
        </w:rPr>
      </w:pPr>
    </w:p>
    <w:p w14:paraId="6DB4737A" w14:textId="77777777" w:rsidR="00E230C8" w:rsidRDefault="00E230C8" w:rsidP="00E230C8">
      <w:pPr>
        <w:keepNext/>
        <w:widowControl w:val="0"/>
        <w:spacing w:after="0" w:line="240" w:lineRule="auto"/>
        <w:ind w:left="360"/>
        <w:outlineLvl w:val="4"/>
        <w:rPr>
          <w:rFonts w:ascii="Arial" w:eastAsia="Times New Roman" w:hAnsi="Arial" w:cs="Arial"/>
          <w:snapToGrid w:val="0"/>
          <w:sz w:val="20"/>
          <w:szCs w:val="20"/>
        </w:rPr>
      </w:pPr>
    </w:p>
    <w:p w14:paraId="3EBEF6B9" w14:textId="77777777" w:rsidR="00E230C8" w:rsidRPr="00925F6E" w:rsidRDefault="00E230C8" w:rsidP="00E230C8">
      <w:pPr>
        <w:keepNext/>
        <w:widowControl w:val="0"/>
        <w:spacing w:after="0" w:line="240" w:lineRule="auto"/>
        <w:ind w:left="360"/>
        <w:outlineLvl w:val="4"/>
        <w:rPr>
          <w:rFonts w:ascii="Arial" w:eastAsia="Times New Roman" w:hAnsi="Arial" w:cs="Arial"/>
          <w:snapToGrid w:val="0"/>
          <w:sz w:val="20"/>
          <w:szCs w:val="20"/>
        </w:rPr>
      </w:pPr>
    </w:p>
    <w:p w14:paraId="3F0BEFB3" w14:textId="77777777" w:rsidR="00E230C8" w:rsidRPr="00925F6E" w:rsidRDefault="00E230C8" w:rsidP="00E230C8">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47F76D5C" w14:textId="77777777" w:rsidR="00E230C8" w:rsidRPr="00925F6E" w:rsidRDefault="00E230C8" w:rsidP="00E230C8">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7A2B3943" w14:textId="77777777" w:rsidR="00E230C8" w:rsidRPr="00925F6E" w:rsidRDefault="00E230C8" w:rsidP="00E230C8">
      <w:pPr>
        <w:widowControl w:val="0"/>
        <w:spacing w:after="0" w:line="240" w:lineRule="auto"/>
        <w:rPr>
          <w:rFonts w:ascii="Arial" w:eastAsia="Times New Roman" w:hAnsi="Arial" w:cs="Arial"/>
          <w:snapToGrid w:val="0"/>
          <w:sz w:val="24"/>
          <w:szCs w:val="24"/>
        </w:rPr>
      </w:pPr>
    </w:p>
    <w:p w14:paraId="6740AD2F" w14:textId="77777777" w:rsidR="00E230C8" w:rsidRPr="00925F6E" w:rsidRDefault="00E230C8" w:rsidP="00E230C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3740C901" w14:textId="77777777" w:rsidR="00E230C8" w:rsidRPr="00925F6E" w:rsidRDefault="00E230C8" w:rsidP="00E230C8">
      <w:pPr>
        <w:widowControl w:val="0"/>
        <w:spacing w:after="0" w:line="240" w:lineRule="auto"/>
        <w:rPr>
          <w:rFonts w:ascii="Arial" w:eastAsia="Times New Roman" w:hAnsi="Arial" w:cs="Arial"/>
          <w:snapToGrid w:val="0"/>
          <w:sz w:val="24"/>
          <w:szCs w:val="24"/>
        </w:rPr>
      </w:pPr>
    </w:p>
    <w:p w14:paraId="4B6BF88A" w14:textId="77777777" w:rsidR="00E230C8" w:rsidRDefault="00E230C8" w:rsidP="00E230C8">
      <w:pPr>
        <w:pStyle w:val="ListParagraph"/>
        <w:widowControl w:val="0"/>
        <w:numPr>
          <w:ilvl w:val="0"/>
          <w:numId w:val="27"/>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082AA36C" w14:textId="77777777" w:rsidR="00E230C8" w:rsidRDefault="00E230C8" w:rsidP="00E230C8">
      <w:pPr>
        <w:pStyle w:val="ListParagraph"/>
        <w:widowControl w:val="0"/>
        <w:spacing w:after="0" w:line="240" w:lineRule="auto"/>
        <w:ind w:left="1080"/>
        <w:rPr>
          <w:rFonts w:ascii="Arial" w:eastAsia="Times New Roman" w:hAnsi="Arial" w:cs="Arial"/>
          <w:snapToGrid w:val="0"/>
          <w:sz w:val="24"/>
          <w:szCs w:val="24"/>
        </w:rPr>
      </w:pPr>
    </w:p>
    <w:p w14:paraId="66CC1F2E" w14:textId="77777777" w:rsidR="00E230C8" w:rsidRPr="00385F7F" w:rsidRDefault="00E230C8" w:rsidP="00E230C8">
      <w:pPr>
        <w:pStyle w:val="ListParagraph"/>
        <w:widowControl w:val="0"/>
        <w:numPr>
          <w:ilvl w:val="0"/>
          <w:numId w:val="27"/>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3FD50359" w14:textId="77777777" w:rsidR="00E230C8" w:rsidRPr="00925F6E" w:rsidRDefault="00E230C8" w:rsidP="00E230C8">
      <w:pPr>
        <w:widowControl w:val="0"/>
        <w:spacing w:after="0" w:line="240" w:lineRule="auto"/>
        <w:rPr>
          <w:rFonts w:ascii="Arial" w:eastAsia="Times New Roman" w:hAnsi="Arial" w:cs="Arial"/>
          <w:snapToGrid w:val="0"/>
          <w:sz w:val="24"/>
          <w:szCs w:val="24"/>
        </w:rPr>
      </w:pPr>
    </w:p>
    <w:p w14:paraId="69EE4CCA" w14:textId="77777777" w:rsidR="00E230C8" w:rsidRPr="00925F6E" w:rsidRDefault="00E230C8" w:rsidP="00E230C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7604CAF4" w14:textId="77777777" w:rsidR="00E230C8" w:rsidRPr="00925F6E" w:rsidRDefault="00E230C8" w:rsidP="00E230C8">
      <w:pPr>
        <w:widowControl w:val="0"/>
        <w:spacing w:after="0" w:line="240" w:lineRule="auto"/>
        <w:rPr>
          <w:rFonts w:ascii="Arial" w:eastAsia="Times New Roman" w:hAnsi="Arial" w:cs="Arial"/>
          <w:snapToGrid w:val="0"/>
          <w:sz w:val="24"/>
          <w:szCs w:val="24"/>
        </w:rPr>
      </w:pPr>
    </w:p>
    <w:p w14:paraId="30EAF039" w14:textId="77777777" w:rsidR="00E230C8" w:rsidRPr="00210846" w:rsidRDefault="00E230C8" w:rsidP="00E230C8">
      <w:pPr>
        <w:pStyle w:val="ListParagraph"/>
        <w:widowControl w:val="0"/>
        <w:numPr>
          <w:ilvl w:val="0"/>
          <w:numId w:val="28"/>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400E7EAB" w14:textId="77777777" w:rsidR="00E230C8" w:rsidRPr="00210846" w:rsidRDefault="00E230C8" w:rsidP="00E230C8">
      <w:pPr>
        <w:pStyle w:val="ListParagraph"/>
        <w:widowControl w:val="0"/>
        <w:numPr>
          <w:ilvl w:val="0"/>
          <w:numId w:val="28"/>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071E364C" w14:textId="77777777" w:rsidR="00E230C8" w:rsidRPr="009A28C5" w:rsidRDefault="00E230C8" w:rsidP="00E230C8">
      <w:pPr>
        <w:pStyle w:val="ListParagraph"/>
        <w:widowControl w:val="0"/>
        <w:numPr>
          <w:ilvl w:val="0"/>
          <w:numId w:val="28"/>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2D15C2B9" w14:textId="77777777" w:rsidR="00E230C8" w:rsidRDefault="00E230C8" w:rsidP="00E230C8">
      <w:pPr>
        <w:pStyle w:val="ListParagraph"/>
        <w:widowControl w:val="0"/>
        <w:spacing w:after="0" w:line="240" w:lineRule="auto"/>
        <w:ind w:left="1080"/>
        <w:rPr>
          <w:rFonts w:ascii="Arial" w:eastAsia="Times New Roman" w:hAnsi="Arial" w:cs="Arial"/>
          <w:snapToGrid w:val="0"/>
          <w:sz w:val="24"/>
          <w:szCs w:val="24"/>
        </w:rPr>
      </w:pPr>
    </w:p>
    <w:p w14:paraId="36DC0721" w14:textId="77777777" w:rsidR="00E230C8" w:rsidRPr="009A28C5" w:rsidRDefault="00E230C8" w:rsidP="00E230C8">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320A4140" w14:textId="77777777" w:rsidR="00E230C8" w:rsidRPr="00925F6E" w:rsidRDefault="00E230C8" w:rsidP="00E230C8">
      <w:pPr>
        <w:widowControl w:val="0"/>
        <w:spacing w:after="0" w:line="240" w:lineRule="auto"/>
        <w:rPr>
          <w:rFonts w:ascii="Arial" w:eastAsia="Times New Roman" w:hAnsi="Arial" w:cs="Arial"/>
          <w:snapToGrid w:val="0"/>
          <w:sz w:val="24"/>
          <w:szCs w:val="24"/>
        </w:rPr>
      </w:pPr>
    </w:p>
    <w:p w14:paraId="4E75F9EF" w14:textId="77777777" w:rsidR="00E230C8" w:rsidRPr="00925F6E" w:rsidRDefault="00E230C8" w:rsidP="00E230C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F021CD1" w14:textId="77777777" w:rsidR="00E230C8" w:rsidRPr="00925F6E" w:rsidRDefault="00E230C8" w:rsidP="00E230C8">
      <w:pPr>
        <w:widowControl w:val="0"/>
        <w:spacing w:after="0" w:line="240" w:lineRule="auto"/>
        <w:rPr>
          <w:rFonts w:ascii="Arial" w:eastAsia="Times New Roman" w:hAnsi="Arial" w:cs="Arial"/>
          <w:snapToGrid w:val="0"/>
          <w:sz w:val="24"/>
          <w:szCs w:val="24"/>
        </w:rPr>
      </w:pPr>
    </w:p>
    <w:p w14:paraId="2F185358" w14:textId="77777777" w:rsidR="00E230C8" w:rsidRPr="00925F6E" w:rsidRDefault="00E230C8" w:rsidP="00E230C8">
      <w:pPr>
        <w:widowControl w:val="0"/>
        <w:spacing w:after="0" w:line="240" w:lineRule="auto"/>
        <w:rPr>
          <w:rFonts w:ascii="Arial" w:eastAsia="Times New Roman" w:hAnsi="Arial" w:cs="Arial"/>
          <w:snapToGrid w:val="0"/>
          <w:sz w:val="24"/>
          <w:szCs w:val="24"/>
        </w:rPr>
      </w:pPr>
    </w:p>
    <w:p w14:paraId="53423381" w14:textId="77777777" w:rsidR="00E230C8" w:rsidRPr="00925F6E" w:rsidRDefault="00E230C8" w:rsidP="00E230C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2DBEC237" w14:textId="77777777" w:rsidR="00E230C8" w:rsidRPr="00925F6E" w:rsidRDefault="00E230C8" w:rsidP="00E230C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0A2D9678" w14:textId="77777777" w:rsidR="00E230C8" w:rsidRPr="00925F6E" w:rsidRDefault="00E230C8" w:rsidP="00E230C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11F22EF2" w14:textId="77777777" w:rsidR="00E230C8" w:rsidRDefault="00E230C8" w:rsidP="00E230C8">
      <w:pPr>
        <w:widowControl w:val="0"/>
        <w:spacing w:after="0" w:line="240" w:lineRule="auto"/>
        <w:ind w:left="3600" w:firstLine="180"/>
        <w:rPr>
          <w:rFonts w:ascii="Arial" w:eastAsia="Times New Roman" w:hAnsi="Arial" w:cs="Arial"/>
          <w:b/>
          <w:snapToGrid w:val="0"/>
          <w:sz w:val="24"/>
          <w:szCs w:val="24"/>
        </w:rPr>
      </w:pPr>
    </w:p>
    <w:p w14:paraId="12FFB9FB" w14:textId="77777777" w:rsidR="00E230C8" w:rsidRDefault="00E230C8" w:rsidP="00E230C8">
      <w:pPr>
        <w:widowControl w:val="0"/>
        <w:spacing w:after="0" w:line="240" w:lineRule="auto"/>
        <w:ind w:left="3600" w:firstLine="180"/>
        <w:rPr>
          <w:rFonts w:ascii="Arial" w:eastAsia="Times New Roman" w:hAnsi="Arial" w:cs="Arial"/>
          <w:b/>
          <w:snapToGrid w:val="0"/>
          <w:sz w:val="24"/>
          <w:szCs w:val="24"/>
        </w:rPr>
      </w:pPr>
    </w:p>
    <w:p w14:paraId="778E9145" w14:textId="77777777" w:rsidR="00E230C8" w:rsidRDefault="00E230C8" w:rsidP="00E230C8">
      <w:pPr>
        <w:widowControl w:val="0"/>
        <w:spacing w:after="0" w:line="240" w:lineRule="auto"/>
        <w:ind w:left="3600" w:firstLine="180"/>
        <w:rPr>
          <w:rFonts w:ascii="Arial" w:eastAsia="Times New Roman" w:hAnsi="Arial" w:cs="Arial"/>
          <w:b/>
          <w:snapToGrid w:val="0"/>
          <w:sz w:val="24"/>
          <w:szCs w:val="24"/>
        </w:rPr>
      </w:pPr>
    </w:p>
    <w:p w14:paraId="33680206" w14:textId="77777777" w:rsidR="00E230C8" w:rsidRDefault="00E230C8" w:rsidP="00E230C8">
      <w:pPr>
        <w:widowControl w:val="0"/>
        <w:spacing w:after="0" w:line="240" w:lineRule="auto"/>
        <w:ind w:left="3600" w:firstLine="180"/>
        <w:rPr>
          <w:rFonts w:ascii="Arial" w:eastAsia="Times New Roman" w:hAnsi="Arial" w:cs="Arial"/>
          <w:b/>
          <w:snapToGrid w:val="0"/>
          <w:sz w:val="24"/>
          <w:szCs w:val="24"/>
        </w:rPr>
      </w:pPr>
    </w:p>
    <w:p w14:paraId="382260B2" w14:textId="77777777" w:rsidR="00E230C8" w:rsidRDefault="00E230C8" w:rsidP="00E230C8">
      <w:pPr>
        <w:widowControl w:val="0"/>
        <w:spacing w:after="0" w:line="240" w:lineRule="auto"/>
        <w:ind w:left="3600" w:firstLine="180"/>
        <w:rPr>
          <w:rFonts w:ascii="Arial" w:eastAsia="Times New Roman" w:hAnsi="Arial" w:cs="Arial"/>
          <w:b/>
          <w:snapToGrid w:val="0"/>
          <w:sz w:val="24"/>
          <w:szCs w:val="24"/>
        </w:rPr>
      </w:pPr>
    </w:p>
    <w:p w14:paraId="19E44F34" w14:textId="77777777" w:rsidR="00E230C8" w:rsidRDefault="00E230C8" w:rsidP="00E230C8">
      <w:pPr>
        <w:widowControl w:val="0"/>
        <w:spacing w:after="0" w:line="240" w:lineRule="auto"/>
        <w:ind w:left="3600" w:firstLine="180"/>
        <w:rPr>
          <w:rFonts w:ascii="Arial" w:eastAsia="Times New Roman" w:hAnsi="Arial" w:cs="Arial"/>
          <w:b/>
          <w:snapToGrid w:val="0"/>
          <w:sz w:val="24"/>
          <w:szCs w:val="24"/>
        </w:rPr>
      </w:pPr>
    </w:p>
    <w:p w14:paraId="66BF3CC1" w14:textId="77777777" w:rsidR="00E230C8" w:rsidRPr="00925F6E" w:rsidRDefault="00E230C8" w:rsidP="00E230C8">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75A1E9DF" wp14:editId="5F961263">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518AA129" w14:textId="77777777" w:rsidR="00E230C8" w:rsidRPr="00925F6E" w:rsidRDefault="00E230C8" w:rsidP="00E230C8">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4E55950F" w14:textId="77777777" w:rsidR="00E230C8" w:rsidRPr="00925F6E" w:rsidRDefault="00E230C8" w:rsidP="00E230C8">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44444142" w14:textId="77777777" w:rsidR="00E230C8" w:rsidRPr="00925F6E" w:rsidRDefault="00E230C8" w:rsidP="00E230C8">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09884E88" w14:textId="77777777" w:rsidR="00E230C8" w:rsidRPr="00925F6E" w:rsidRDefault="00E230C8" w:rsidP="00E230C8">
      <w:pPr>
        <w:overflowPunct w:val="0"/>
        <w:autoSpaceDE w:val="0"/>
        <w:autoSpaceDN w:val="0"/>
        <w:adjustRightInd w:val="0"/>
        <w:spacing w:after="0" w:line="240" w:lineRule="auto"/>
        <w:textAlignment w:val="baseline"/>
        <w:rPr>
          <w:rFonts w:ascii="Arial" w:eastAsia="Times New Roman" w:hAnsi="Arial" w:cs="Arial"/>
          <w:sz w:val="24"/>
          <w:szCs w:val="24"/>
        </w:rPr>
      </w:pPr>
    </w:p>
    <w:p w14:paraId="4D396ACE" w14:textId="77777777" w:rsidR="00E230C8" w:rsidRDefault="00E230C8" w:rsidP="00E230C8">
      <w:pPr>
        <w:overflowPunct w:val="0"/>
        <w:autoSpaceDE w:val="0"/>
        <w:autoSpaceDN w:val="0"/>
        <w:adjustRightInd w:val="0"/>
        <w:spacing w:after="0" w:line="240" w:lineRule="auto"/>
        <w:textAlignment w:val="baseline"/>
        <w:rPr>
          <w:rFonts w:ascii="Arial" w:eastAsia="Times New Roman" w:hAnsi="Arial" w:cs="Arial"/>
          <w:sz w:val="24"/>
          <w:szCs w:val="24"/>
        </w:rPr>
      </w:pPr>
    </w:p>
    <w:p w14:paraId="2EC351E7" w14:textId="77777777" w:rsidR="00E230C8" w:rsidRDefault="00E230C8" w:rsidP="00E230C8">
      <w:pPr>
        <w:overflowPunct w:val="0"/>
        <w:autoSpaceDE w:val="0"/>
        <w:autoSpaceDN w:val="0"/>
        <w:adjustRightInd w:val="0"/>
        <w:spacing w:after="0" w:line="240" w:lineRule="auto"/>
        <w:textAlignment w:val="baseline"/>
        <w:rPr>
          <w:rFonts w:ascii="Arial" w:eastAsia="Times New Roman" w:hAnsi="Arial" w:cs="Arial"/>
          <w:sz w:val="24"/>
          <w:szCs w:val="24"/>
        </w:rPr>
      </w:pPr>
    </w:p>
    <w:p w14:paraId="1629E86E" w14:textId="77777777" w:rsidR="00E230C8" w:rsidRDefault="00E230C8" w:rsidP="00E230C8">
      <w:pPr>
        <w:overflowPunct w:val="0"/>
        <w:autoSpaceDE w:val="0"/>
        <w:autoSpaceDN w:val="0"/>
        <w:adjustRightInd w:val="0"/>
        <w:spacing w:after="0" w:line="240" w:lineRule="auto"/>
        <w:textAlignment w:val="baseline"/>
        <w:rPr>
          <w:rFonts w:ascii="Arial" w:eastAsia="Times New Roman" w:hAnsi="Arial" w:cs="Arial"/>
          <w:sz w:val="24"/>
          <w:szCs w:val="24"/>
        </w:rPr>
      </w:pPr>
    </w:p>
    <w:p w14:paraId="60C691CF" w14:textId="77777777" w:rsidR="00E230C8" w:rsidRPr="00925F6E" w:rsidRDefault="00E230C8" w:rsidP="00E230C8">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3CD4A7D6" w14:textId="77777777" w:rsidR="00E230C8" w:rsidRDefault="00E230C8" w:rsidP="00E230C8">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45379D53" w14:textId="77777777" w:rsidR="00E230C8" w:rsidRDefault="00E230C8" w:rsidP="00E230C8">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019B582A" w14:textId="77777777" w:rsidR="00E230C8" w:rsidRPr="00925F6E" w:rsidRDefault="00E230C8" w:rsidP="00E230C8">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3F920306" w14:textId="77777777" w:rsidR="00E230C8" w:rsidRPr="00925F6E" w:rsidRDefault="00E230C8" w:rsidP="00E230C8">
      <w:pPr>
        <w:overflowPunct w:val="0"/>
        <w:autoSpaceDE w:val="0"/>
        <w:autoSpaceDN w:val="0"/>
        <w:adjustRightInd w:val="0"/>
        <w:spacing w:after="0" w:line="240" w:lineRule="auto"/>
        <w:textAlignment w:val="baseline"/>
        <w:rPr>
          <w:rFonts w:ascii="Arial" w:eastAsia="Times New Roman" w:hAnsi="Arial" w:cs="Arial"/>
          <w:sz w:val="24"/>
          <w:szCs w:val="24"/>
        </w:rPr>
      </w:pPr>
    </w:p>
    <w:p w14:paraId="5F8AC6C2"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69F7F404" w14:textId="77777777" w:rsidR="00E230C8"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8591ABD" w14:textId="77777777" w:rsidR="00E230C8"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D63A3F8"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2963CBB"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8A4B164"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713632E6"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74B9F22"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3B24C5AD"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CC04E06"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487DFD4B"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46AFA2B"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370C07E2" w14:textId="77777777" w:rsidR="00E230C8"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3972EC8" w14:textId="77777777" w:rsidR="00E230C8"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9EAAC03"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AD5C481"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75E08BC3" w14:textId="77777777" w:rsidR="00E230C8" w:rsidRPr="00925F6E" w:rsidRDefault="00E230C8" w:rsidP="00E230C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425E9E44" w14:textId="77777777" w:rsidR="00E230C8" w:rsidRPr="00925F6E" w:rsidRDefault="00E230C8" w:rsidP="00E230C8">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42EA7C3B" w14:textId="77777777" w:rsidR="00E230C8" w:rsidRPr="00E43F60" w:rsidRDefault="00E230C8" w:rsidP="00E230C8">
      <w:pPr>
        <w:rPr>
          <w:rFonts w:ascii="Arial" w:hAnsi="Arial" w:cs="Arial"/>
          <w:sz w:val="24"/>
          <w:szCs w:val="24"/>
        </w:rPr>
      </w:pPr>
      <w:r>
        <w:rPr>
          <w:rFonts w:ascii="Arial" w:hAnsi="Arial" w:cs="Arial"/>
          <w:sz w:val="24"/>
          <w:szCs w:val="24"/>
        </w:rPr>
        <w:tab/>
        <w:t xml:space="preserve">   </w:t>
      </w:r>
    </w:p>
    <w:p w14:paraId="38ACC1FE" w14:textId="77777777" w:rsidR="00E230C8" w:rsidRPr="00E43F60" w:rsidRDefault="00E230C8" w:rsidP="00E230C8">
      <w:pPr>
        <w:pStyle w:val="ListParagraph"/>
        <w:rPr>
          <w:rFonts w:ascii="Arial" w:hAnsi="Arial" w:cs="Arial"/>
          <w:sz w:val="24"/>
          <w:szCs w:val="24"/>
        </w:rPr>
      </w:pPr>
    </w:p>
    <w:p w14:paraId="569B0FF4" w14:textId="77777777" w:rsidR="00E230C8" w:rsidRPr="007F0122" w:rsidRDefault="00E230C8" w:rsidP="00E230C8">
      <w:pPr>
        <w:pStyle w:val="ListParagraph"/>
        <w:rPr>
          <w:rFonts w:ascii="Arial" w:hAnsi="Arial" w:cs="Arial"/>
          <w:sz w:val="24"/>
          <w:szCs w:val="24"/>
        </w:rPr>
      </w:pPr>
    </w:p>
    <w:p w14:paraId="15BFE5F3" w14:textId="77777777" w:rsidR="00E230C8" w:rsidRDefault="00E230C8" w:rsidP="00E230C8">
      <w:pPr>
        <w:rPr>
          <w:rFonts w:ascii="Arial" w:hAnsi="Arial" w:cs="Arial"/>
          <w:sz w:val="24"/>
          <w:szCs w:val="24"/>
        </w:rPr>
      </w:pPr>
    </w:p>
    <w:p w14:paraId="7DE55ABD" w14:textId="77777777" w:rsidR="00E230C8" w:rsidRDefault="00E230C8" w:rsidP="00E230C8">
      <w:pPr>
        <w:rPr>
          <w:rFonts w:ascii="Arial" w:hAnsi="Arial" w:cs="Arial"/>
          <w:sz w:val="24"/>
          <w:szCs w:val="24"/>
        </w:rPr>
      </w:pPr>
      <w:r>
        <w:rPr>
          <w:rFonts w:ascii="Arial" w:hAnsi="Arial" w:cs="Arial"/>
          <w:sz w:val="24"/>
          <w:szCs w:val="24"/>
        </w:rPr>
        <w:t xml:space="preserve"> </w:t>
      </w:r>
    </w:p>
    <w:p w14:paraId="62D6FF17" w14:textId="77777777" w:rsidR="00E230C8" w:rsidRDefault="00E230C8" w:rsidP="00E230C8">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1312" behindDoc="0" locked="0" layoutInCell="1" allowOverlap="1" wp14:anchorId="1B4C3BE8" wp14:editId="56A2E1E3">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31B78274" w14:textId="77777777" w:rsidR="00E230C8" w:rsidRPr="004D7C00" w:rsidRDefault="00E230C8" w:rsidP="00E230C8">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4C3BE8"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31B78274" w14:textId="77777777" w:rsidR="00E230C8" w:rsidRPr="004D7C00" w:rsidRDefault="00E230C8" w:rsidP="00E230C8">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6D050E10" w14:textId="77777777" w:rsidR="00E230C8" w:rsidRDefault="00E230C8" w:rsidP="00E230C8">
      <w:pPr>
        <w:rPr>
          <w:rFonts w:ascii="Arial" w:hAnsi="Arial" w:cs="Arial"/>
          <w:sz w:val="24"/>
          <w:szCs w:val="24"/>
        </w:rPr>
      </w:pPr>
    </w:p>
    <w:p w14:paraId="75F96D8D" w14:textId="77777777" w:rsidR="00E230C8" w:rsidRDefault="00E230C8" w:rsidP="00E230C8">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7CECB03B" w14:textId="77777777" w:rsidR="00E230C8" w:rsidRDefault="00E230C8" w:rsidP="00E230C8">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1F31CAEF" w14:textId="77777777" w:rsidR="00E230C8" w:rsidRDefault="00E230C8" w:rsidP="00E230C8">
      <w:pPr>
        <w:spacing w:before="240" w:line="480" w:lineRule="auto"/>
        <w:rPr>
          <w:rFonts w:ascii="Arial" w:hAnsi="Arial" w:cs="Arial"/>
          <w:sz w:val="24"/>
          <w:szCs w:val="24"/>
        </w:rPr>
      </w:pPr>
    </w:p>
    <w:p w14:paraId="54430445" w14:textId="77777777" w:rsidR="00E230C8" w:rsidRDefault="00E230C8" w:rsidP="00E230C8">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2A07B5EA" w14:textId="77777777" w:rsidR="00E230C8" w:rsidRDefault="00E230C8" w:rsidP="00E230C8">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04DAAC9A" w14:textId="77777777" w:rsidR="00E230C8" w:rsidRDefault="00E230C8" w:rsidP="00E230C8">
      <w:pPr>
        <w:spacing w:before="240" w:after="0" w:line="240" w:lineRule="auto"/>
        <w:rPr>
          <w:rFonts w:ascii="Arial" w:hAnsi="Arial" w:cs="Arial"/>
          <w:sz w:val="24"/>
          <w:szCs w:val="24"/>
        </w:rPr>
      </w:pPr>
    </w:p>
    <w:p w14:paraId="541C3436" w14:textId="77777777" w:rsidR="00E230C8" w:rsidRDefault="00E230C8" w:rsidP="00E230C8">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590BD228" w14:textId="77777777" w:rsidR="00E230C8" w:rsidRDefault="00E230C8" w:rsidP="00E230C8">
      <w:pPr>
        <w:spacing w:before="240" w:after="0" w:line="240" w:lineRule="auto"/>
        <w:rPr>
          <w:rFonts w:ascii="Arial" w:hAnsi="Arial" w:cs="Arial"/>
          <w:sz w:val="24"/>
          <w:szCs w:val="24"/>
        </w:rPr>
      </w:pPr>
      <w:r>
        <w:rPr>
          <w:rFonts w:ascii="Arial" w:hAnsi="Arial" w:cs="Arial"/>
          <w:sz w:val="24"/>
          <w:szCs w:val="24"/>
        </w:rPr>
        <w:t>Date</w:t>
      </w:r>
    </w:p>
    <w:p w14:paraId="358A40DE" w14:textId="77777777" w:rsidR="00E230C8" w:rsidRDefault="00E230C8" w:rsidP="00E230C8">
      <w:pPr>
        <w:spacing w:before="240" w:after="0" w:line="240" w:lineRule="auto"/>
        <w:rPr>
          <w:rFonts w:ascii="Arial" w:hAnsi="Arial" w:cs="Arial"/>
          <w:sz w:val="24"/>
          <w:szCs w:val="24"/>
        </w:rPr>
      </w:pPr>
    </w:p>
    <w:p w14:paraId="13E7538D" w14:textId="77777777" w:rsidR="00E230C8" w:rsidRPr="004D7C00" w:rsidRDefault="00E230C8" w:rsidP="00E230C8">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2C7D05F7" w14:textId="77777777" w:rsidR="00E230C8" w:rsidRPr="0021450E" w:rsidRDefault="00E230C8" w:rsidP="00463831">
      <w:pPr>
        <w:pStyle w:val="ListParagraph"/>
        <w:ind w:left="0"/>
        <w:rPr>
          <w:rFonts w:cs="Arial"/>
          <w:sz w:val="28"/>
          <w:szCs w:val="28"/>
        </w:rPr>
      </w:pPr>
    </w:p>
    <w:sectPr w:rsidR="00E230C8" w:rsidRPr="002145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12D79" w14:textId="77777777" w:rsidR="00FB68A9" w:rsidRDefault="00FB68A9" w:rsidP="00105E2D">
      <w:pPr>
        <w:spacing w:after="0" w:line="240" w:lineRule="auto"/>
      </w:pPr>
      <w:r>
        <w:separator/>
      </w:r>
    </w:p>
  </w:endnote>
  <w:endnote w:type="continuationSeparator" w:id="0">
    <w:p w14:paraId="02352D29" w14:textId="77777777" w:rsidR="00FB68A9" w:rsidRDefault="00FB68A9"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6AC78" w14:textId="77777777" w:rsidR="00FB68A9" w:rsidRDefault="00FB68A9" w:rsidP="00105E2D">
      <w:pPr>
        <w:spacing w:after="0" w:line="240" w:lineRule="auto"/>
      </w:pPr>
      <w:r>
        <w:separator/>
      </w:r>
    </w:p>
  </w:footnote>
  <w:footnote w:type="continuationSeparator" w:id="0">
    <w:p w14:paraId="1032E86E" w14:textId="77777777" w:rsidR="00FB68A9" w:rsidRDefault="00FB68A9"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34680"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1EDE"/>
    <w:multiLevelType w:val="hybridMultilevel"/>
    <w:tmpl w:val="E108B2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C63E1D"/>
    <w:multiLevelType w:val="hybridMultilevel"/>
    <w:tmpl w:val="A2C861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34D47"/>
    <w:multiLevelType w:val="hybridMultilevel"/>
    <w:tmpl w:val="D2F69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E4D4E"/>
    <w:multiLevelType w:val="hybridMultilevel"/>
    <w:tmpl w:val="F6FEF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707A34"/>
    <w:multiLevelType w:val="hybridMultilevel"/>
    <w:tmpl w:val="BBB49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457E7B"/>
    <w:multiLevelType w:val="hybridMultilevel"/>
    <w:tmpl w:val="0BCCF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6576AF"/>
    <w:multiLevelType w:val="hybridMultilevel"/>
    <w:tmpl w:val="C2281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144D9C"/>
    <w:multiLevelType w:val="hybridMultilevel"/>
    <w:tmpl w:val="4D0C2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E61024"/>
    <w:multiLevelType w:val="hybridMultilevel"/>
    <w:tmpl w:val="DE7CB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74408"/>
    <w:multiLevelType w:val="hybridMultilevel"/>
    <w:tmpl w:val="398AB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FC7B8D"/>
    <w:multiLevelType w:val="hybridMultilevel"/>
    <w:tmpl w:val="0CE0519A"/>
    <w:lvl w:ilvl="0" w:tplc="500A1204">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E84BC4"/>
    <w:multiLevelType w:val="hybridMultilevel"/>
    <w:tmpl w:val="AD2E34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B62A15"/>
    <w:multiLevelType w:val="hybridMultilevel"/>
    <w:tmpl w:val="267A5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0F7D3B"/>
    <w:multiLevelType w:val="hybridMultilevel"/>
    <w:tmpl w:val="1B503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C7392D"/>
    <w:multiLevelType w:val="hybridMultilevel"/>
    <w:tmpl w:val="891C9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BB3B4A"/>
    <w:multiLevelType w:val="hybridMultilevel"/>
    <w:tmpl w:val="A38EE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0A1539"/>
    <w:multiLevelType w:val="hybridMultilevel"/>
    <w:tmpl w:val="9A5084D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4744F6"/>
    <w:multiLevelType w:val="hybridMultilevel"/>
    <w:tmpl w:val="A724A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B9E12AB"/>
    <w:multiLevelType w:val="hybridMultilevel"/>
    <w:tmpl w:val="A384A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DE09F3"/>
    <w:multiLevelType w:val="hybridMultilevel"/>
    <w:tmpl w:val="0CE0519A"/>
    <w:lvl w:ilvl="0" w:tplc="500A1204">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06469767">
    <w:abstractNumId w:val="12"/>
  </w:num>
  <w:num w:numId="2" w16cid:durableId="933518216">
    <w:abstractNumId w:val="26"/>
  </w:num>
  <w:num w:numId="3" w16cid:durableId="1918132035">
    <w:abstractNumId w:val="25"/>
  </w:num>
  <w:num w:numId="4" w16cid:durableId="1182861417">
    <w:abstractNumId w:val="24"/>
  </w:num>
  <w:num w:numId="5" w16cid:durableId="1872915847">
    <w:abstractNumId w:val="1"/>
  </w:num>
  <w:num w:numId="6" w16cid:durableId="379013602">
    <w:abstractNumId w:val="21"/>
  </w:num>
  <w:num w:numId="7" w16cid:durableId="984159912">
    <w:abstractNumId w:val="8"/>
  </w:num>
  <w:num w:numId="8" w16cid:durableId="388580985">
    <w:abstractNumId w:val="16"/>
  </w:num>
  <w:num w:numId="9" w16cid:durableId="71856269">
    <w:abstractNumId w:val="17"/>
  </w:num>
  <w:num w:numId="10" w16cid:durableId="59400857">
    <w:abstractNumId w:val="14"/>
  </w:num>
  <w:num w:numId="11" w16cid:durableId="1441215819">
    <w:abstractNumId w:val="4"/>
  </w:num>
  <w:num w:numId="12" w16cid:durableId="1951619179">
    <w:abstractNumId w:val="19"/>
  </w:num>
  <w:num w:numId="13" w16cid:durableId="1114911052">
    <w:abstractNumId w:val="18"/>
  </w:num>
  <w:num w:numId="14" w16cid:durableId="1635483009">
    <w:abstractNumId w:val="23"/>
  </w:num>
  <w:num w:numId="15" w16cid:durableId="557084618">
    <w:abstractNumId w:val="15"/>
  </w:num>
  <w:num w:numId="16" w16cid:durableId="555044007">
    <w:abstractNumId w:val="5"/>
  </w:num>
  <w:num w:numId="17" w16cid:durableId="1196699662">
    <w:abstractNumId w:val="13"/>
  </w:num>
  <w:num w:numId="18" w16cid:durableId="140123606">
    <w:abstractNumId w:val="6"/>
  </w:num>
  <w:num w:numId="19" w16cid:durableId="119685583">
    <w:abstractNumId w:val="10"/>
  </w:num>
  <w:num w:numId="20" w16cid:durableId="222378882">
    <w:abstractNumId w:val="7"/>
  </w:num>
  <w:num w:numId="21" w16cid:durableId="841357141">
    <w:abstractNumId w:val="2"/>
  </w:num>
  <w:num w:numId="22" w16cid:durableId="1175921258">
    <w:abstractNumId w:val="9"/>
  </w:num>
  <w:num w:numId="23" w16cid:durableId="64768891">
    <w:abstractNumId w:val="20"/>
  </w:num>
  <w:num w:numId="24" w16cid:durableId="1416586546">
    <w:abstractNumId w:val="3"/>
  </w:num>
  <w:num w:numId="25" w16cid:durableId="257445187">
    <w:abstractNumId w:val="0"/>
  </w:num>
  <w:num w:numId="26" w16cid:durableId="780800602">
    <w:abstractNumId w:val="22"/>
  </w:num>
  <w:num w:numId="27" w16cid:durableId="957762358">
    <w:abstractNumId w:val="11"/>
  </w:num>
  <w:num w:numId="28" w16cid:durableId="19456473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77A47"/>
    <w:rsid w:val="00093484"/>
    <w:rsid w:val="000C6444"/>
    <w:rsid w:val="00105E2D"/>
    <w:rsid w:val="00121B08"/>
    <w:rsid w:val="001956AC"/>
    <w:rsid w:val="0021450E"/>
    <w:rsid w:val="00237CB7"/>
    <w:rsid w:val="0027543D"/>
    <w:rsid w:val="002813B6"/>
    <w:rsid w:val="002C5A92"/>
    <w:rsid w:val="003443C9"/>
    <w:rsid w:val="00366F5F"/>
    <w:rsid w:val="003746CA"/>
    <w:rsid w:val="003A6CD7"/>
    <w:rsid w:val="003F5F02"/>
    <w:rsid w:val="00463831"/>
    <w:rsid w:val="00496B93"/>
    <w:rsid w:val="00511BFA"/>
    <w:rsid w:val="00540B0E"/>
    <w:rsid w:val="00575A21"/>
    <w:rsid w:val="0058751C"/>
    <w:rsid w:val="005C5167"/>
    <w:rsid w:val="0065274D"/>
    <w:rsid w:val="00694F8F"/>
    <w:rsid w:val="006C0579"/>
    <w:rsid w:val="00753309"/>
    <w:rsid w:val="007745B0"/>
    <w:rsid w:val="0079533A"/>
    <w:rsid w:val="007C0331"/>
    <w:rsid w:val="007C7248"/>
    <w:rsid w:val="007D506F"/>
    <w:rsid w:val="008A6BF2"/>
    <w:rsid w:val="008F366D"/>
    <w:rsid w:val="009A3347"/>
    <w:rsid w:val="009A4398"/>
    <w:rsid w:val="00A033EC"/>
    <w:rsid w:val="00A8187C"/>
    <w:rsid w:val="00B2210F"/>
    <w:rsid w:val="00B23CCA"/>
    <w:rsid w:val="00BF1CB0"/>
    <w:rsid w:val="00BF2800"/>
    <w:rsid w:val="00BF4FDF"/>
    <w:rsid w:val="00C0088C"/>
    <w:rsid w:val="00C02CDA"/>
    <w:rsid w:val="00C17042"/>
    <w:rsid w:val="00C42CCF"/>
    <w:rsid w:val="00CB60D3"/>
    <w:rsid w:val="00D32957"/>
    <w:rsid w:val="00D81BC2"/>
    <w:rsid w:val="00DC6FBA"/>
    <w:rsid w:val="00DE5900"/>
    <w:rsid w:val="00DF14E2"/>
    <w:rsid w:val="00E230C8"/>
    <w:rsid w:val="00E8711B"/>
    <w:rsid w:val="00EA4B31"/>
    <w:rsid w:val="00F02D47"/>
    <w:rsid w:val="00F625A4"/>
    <w:rsid w:val="00FB68A9"/>
    <w:rsid w:val="00FF04C9"/>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1491"/>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1409</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2022-12-01T00:27:00Z</dcterms:created>
  <dcterms:modified xsi:type="dcterms:W3CDTF">2022-12-01T00:27:00Z</dcterms:modified>
</cp:coreProperties>
</file>